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61E44" w14:textId="71DFD387" w:rsidR="007E61B6" w:rsidRPr="003D4733" w:rsidRDefault="007E61B6" w:rsidP="00B54E52">
      <w:pPr>
        <w:pStyle w:val="NormalWeb"/>
        <w:spacing w:before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D4733">
        <w:rPr>
          <w:rFonts w:eastAsiaTheme="minorEastAsia"/>
          <w:color w:val="000000" w:themeColor="text1"/>
          <w:kern w:val="24"/>
          <w:sz w:val="28"/>
          <w:szCs w:val="28"/>
        </w:rPr>
        <w:t>2. tēma.</w:t>
      </w:r>
    </w:p>
    <w:p w14:paraId="20C1E037" w14:textId="770A18A7" w:rsidR="00B54E52" w:rsidRPr="003D4733" w:rsidRDefault="007E61B6" w:rsidP="00B54E52">
      <w:pPr>
        <w:pStyle w:val="NormalWeb"/>
        <w:spacing w:before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D4733">
        <w:rPr>
          <w:rFonts w:eastAsiaTheme="minorEastAsia"/>
          <w:color w:val="000000" w:themeColor="text1"/>
          <w:kern w:val="24"/>
          <w:sz w:val="28"/>
          <w:szCs w:val="28"/>
        </w:rPr>
        <w:t>1</w:t>
      </w:r>
      <w:r w:rsidRPr="00312A8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. </w:t>
      </w:r>
      <w:r w:rsidR="00B54E52" w:rsidRPr="00312A8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Soci</w:t>
      </w:r>
      <w:r w:rsidR="001B7471" w:rsidRPr="00312A8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ālā atbalsta tīkls senioriem</w:t>
      </w:r>
    </w:p>
    <w:p w14:paraId="1CB7FA96" w14:textId="4C718CB9" w:rsidR="00312A81" w:rsidRPr="00250412" w:rsidRDefault="00B82443" w:rsidP="00C54484">
      <w:pPr>
        <w:pStyle w:val="NormalWeb"/>
        <w:spacing w:after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D4733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</w:rPr>
        <w:t>2.</w:t>
      </w:r>
      <w:r w:rsidR="006B1024" w:rsidRPr="003D4733">
        <w:rPr>
          <w:rFonts w:eastAsiaTheme="minorEastAsia"/>
          <w:color w:val="000000" w:themeColor="text1"/>
          <w:kern w:val="24"/>
          <w:sz w:val="28"/>
          <w:szCs w:val="28"/>
          <w:lang w:val="en-US"/>
        </w:rPr>
        <w:t xml:space="preserve"> </w:t>
      </w:r>
      <w:r w:rsidR="00312A81" w:rsidRPr="00250412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Sociālā atbalsta nozīmīgums</w:t>
      </w:r>
      <w:r w:rsidR="00013626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 </w:t>
      </w:r>
    </w:p>
    <w:p w14:paraId="6922C932" w14:textId="12213F57" w:rsidR="00C54484" w:rsidRPr="003D4733" w:rsidRDefault="003D4733" w:rsidP="00C54484">
      <w:pPr>
        <w:pStyle w:val="NormalWeb"/>
        <w:spacing w:after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250412">
        <w:rPr>
          <w:rFonts w:eastAsiaTheme="minorEastAsia"/>
          <w:color w:val="000000" w:themeColor="text1"/>
          <w:kern w:val="24"/>
          <w:sz w:val="28"/>
          <w:szCs w:val="28"/>
        </w:rPr>
        <w:t xml:space="preserve">Viena no </w:t>
      </w:r>
      <w:r w:rsidR="009F2C33" w:rsidRPr="00250412">
        <w:rPr>
          <w:rFonts w:eastAsiaTheme="minorEastAsia"/>
          <w:color w:val="000000" w:themeColor="text1"/>
          <w:kern w:val="24"/>
          <w:sz w:val="28"/>
          <w:szCs w:val="28"/>
        </w:rPr>
        <w:t xml:space="preserve">psiholoģijas </w:t>
      </w:r>
      <w:r w:rsidRPr="00250412">
        <w:rPr>
          <w:rFonts w:eastAsiaTheme="minorEastAsia"/>
          <w:color w:val="000000" w:themeColor="text1"/>
          <w:kern w:val="24"/>
          <w:sz w:val="28"/>
          <w:szCs w:val="28"/>
        </w:rPr>
        <w:t>teorijām</w:t>
      </w:r>
      <w:r w:rsidRPr="003F7AAA">
        <w:rPr>
          <w:rFonts w:eastAsiaTheme="minorEastAsia"/>
          <w:color w:val="000000" w:themeColor="text1"/>
          <w:kern w:val="24"/>
          <w:sz w:val="28"/>
          <w:szCs w:val="28"/>
        </w:rPr>
        <w:t xml:space="preserve"> - </w:t>
      </w:r>
      <w:r w:rsidR="00C54484" w:rsidRPr="003D4733">
        <w:rPr>
          <w:rFonts w:eastAsiaTheme="minorEastAsia"/>
          <w:color w:val="000000" w:themeColor="text1"/>
          <w:kern w:val="24"/>
          <w:sz w:val="28"/>
          <w:szCs w:val="28"/>
        </w:rPr>
        <w:t>Maslova vajadzību hierarhija, ietver</w:t>
      </w:r>
      <w:r w:rsidR="0052198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521983" w:rsidRPr="003D4733">
        <w:rPr>
          <w:rFonts w:eastAsiaTheme="minorEastAsia"/>
          <w:color w:val="000000" w:themeColor="text1"/>
          <w:kern w:val="24"/>
          <w:sz w:val="28"/>
          <w:szCs w:val="28"/>
        </w:rPr>
        <w:t>cilvēku</w:t>
      </w:r>
      <w:r w:rsidR="00C54484" w:rsidRPr="003D4733">
        <w:rPr>
          <w:rFonts w:eastAsiaTheme="minorEastAsia"/>
          <w:color w:val="000000" w:themeColor="text1"/>
          <w:kern w:val="24"/>
          <w:sz w:val="28"/>
          <w:szCs w:val="28"/>
        </w:rPr>
        <w:t xml:space="preserve"> piecu līmeņu vajadzību modeli, ko bieži attēlo kā piramīd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u</w:t>
      </w:r>
      <w:r w:rsidR="00C54484" w:rsidRPr="003D4733">
        <w:rPr>
          <w:rFonts w:eastAsiaTheme="minorEastAsia"/>
          <w:color w:val="000000" w:themeColor="text1"/>
          <w:kern w:val="24"/>
          <w:sz w:val="28"/>
          <w:szCs w:val="28"/>
        </w:rPr>
        <w:t xml:space="preserve">. No apakšas uz augšu vajadzības ir </w:t>
      </w:r>
      <w:r w:rsidR="00521983">
        <w:rPr>
          <w:rFonts w:eastAsiaTheme="minorEastAsia"/>
          <w:color w:val="000000" w:themeColor="text1"/>
          <w:kern w:val="24"/>
          <w:sz w:val="28"/>
          <w:szCs w:val="28"/>
        </w:rPr>
        <w:t>šādas: fizioloģiskā</w:t>
      </w:r>
      <w:r w:rsidR="00C54484" w:rsidRPr="003D4733">
        <w:rPr>
          <w:rFonts w:eastAsiaTheme="minorEastAsia"/>
          <w:color w:val="000000" w:themeColor="text1"/>
          <w:kern w:val="24"/>
          <w:sz w:val="28"/>
          <w:szCs w:val="28"/>
        </w:rPr>
        <w:t>s (</w:t>
      </w:r>
      <w:r w:rsidR="00521983" w:rsidRPr="00521983">
        <w:rPr>
          <w:rFonts w:eastAsiaTheme="minorEastAsia"/>
          <w:color w:val="000000" w:themeColor="text1"/>
          <w:kern w:val="24"/>
          <w:sz w:val="28"/>
          <w:szCs w:val="28"/>
        </w:rPr>
        <w:t>gaiss, ūdens, miegs, barība, siltums, veselība, dzīves telpa, seksualitāte</w:t>
      </w:r>
      <w:r w:rsidR="00C54484" w:rsidRPr="003D4733">
        <w:rPr>
          <w:rFonts w:eastAsiaTheme="minorEastAsia"/>
          <w:color w:val="000000" w:themeColor="text1"/>
          <w:kern w:val="24"/>
          <w:sz w:val="28"/>
          <w:szCs w:val="28"/>
        </w:rPr>
        <w:t>), drošība (</w:t>
      </w:r>
      <w:r w:rsidR="00521983">
        <w:rPr>
          <w:rFonts w:eastAsiaTheme="minorEastAsia"/>
          <w:color w:val="000000" w:themeColor="text1"/>
          <w:kern w:val="24"/>
          <w:sz w:val="28"/>
          <w:szCs w:val="28"/>
        </w:rPr>
        <w:t>a</w:t>
      </w:r>
      <w:r w:rsidR="00521983" w:rsidRPr="00521983">
        <w:rPr>
          <w:rFonts w:eastAsiaTheme="minorEastAsia"/>
          <w:color w:val="000000" w:themeColor="text1"/>
          <w:kern w:val="24"/>
          <w:sz w:val="28"/>
          <w:szCs w:val="28"/>
        </w:rPr>
        <w:t>izsardzība, kārtība un tiesības, drošība</w:t>
      </w:r>
      <w:r w:rsidR="00521983">
        <w:rPr>
          <w:rFonts w:eastAsiaTheme="minorEastAsia"/>
          <w:color w:val="000000" w:themeColor="text1"/>
          <w:kern w:val="24"/>
          <w:sz w:val="28"/>
          <w:szCs w:val="28"/>
        </w:rPr>
        <w:t>), s</w:t>
      </w:r>
      <w:r w:rsidR="00521983" w:rsidRPr="00521983">
        <w:rPr>
          <w:rFonts w:eastAsiaTheme="minorEastAsia"/>
          <w:color w:val="000000" w:themeColor="text1"/>
          <w:kern w:val="24"/>
          <w:sz w:val="28"/>
          <w:szCs w:val="28"/>
        </w:rPr>
        <w:t xml:space="preserve">ociālās vajadzības </w:t>
      </w:r>
      <w:r w:rsidR="00C54484" w:rsidRPr="003D4733">
        <w:rPr>
          <w:rFonts w:eastAsiaTheme="minorEastAsia"/>
          <w:color w:val="000000" w:themeColor="text1"/>
          <w:kern w:val="24"/>
          <w:sz w:val="28"/>
          <w:szCs w:val="28"/>
        </w:rPr>
        <w:t>(</w:t>
      </w:r>
      <w:r w:rsidR="00521983" w:rsidRPr="00521983">
        <w:rPr>
          <w:rFonts w:eastAsiaTheme="minorEastAsia"/>
          <w:color w:val="000000" w:themeColor="text1"/>
          <w:kern w:val="24"/>
          <w:sz w:val="28"/>
          <w:szCs w:val="28"/>
        </w:rPr>
        <w:t xml:space="preserve">ģimene, draudzība, </w:t>
      </w:r>
      <w:r w:rsidR="00521983" w:rsidRPr="006D7F75">
        <w:rPr>
          <w:rFonts w:eastAsiaTheme="minorEastAsia"/>
          <w:color w:val="000000" w:themeColor="text1"/>
          <w:kern w:val="24"/>
          <w:sz w:val="28"/>
          <w:szCs w:val="28"/>
        </w:rPr>
        <w:t>grupas atbalsts, mīlestība, intimitāte, komunikācija.</w:t>
      </w:r>
      <w:r w:rsidR="00C54484" w:rsidRPr="006D7F75">
        <w:rPr>
          <w:rFonts w:eastAsiaTheme="minorEastAsia"/>
          <w:color w:val="000000" w:themeColor="text1"/>
          <w:kern w:val="24"/>
          <w:sz w:val="28"/>
          <w:szCs w:val="28"/>
        </w:rPr>
        <w:t xml:space="preserve">), </w:t>
      </w:r>
      <w:r w:rsidR="00521983" w:rsidRPr="006D7F75">
        <w:rPr>
          <w:rFonts w:eastAsiaTheme="minorEastAsia"/>
          <w:color w:val="000000" w:themeColor="text1"/>
          <w:kern w:val="24"/>
          <w:sz w:val="28"/>
          <w:szCs w:val="28"/>
        </w:rPr>
        <w:t>sociālā atzinība</w:t>
      </w:r>
      <w:r w:rsidR="006F6D23" w:rsidRPr="006D7F75">
        <w:rPr>
          <w:rFonts w:eastAsiaTheme="minorEastAsia"/>
          <w:color w:val="000000" w:themeColor="text1"/>
          <w:kern w:val="24"/>
          <w:sz w:val="28"/>
          <w:szCs w:val="28"/>
        </w:rPr>
        <w:t xml:space="preserve"> un </w:t>
      </w:r>
      <w:r w:rsidR="00521983" w:rsidRPr="006D7F75">
        <w:rPr>
          <w:rFonts w:eastAsiaTheme="minorEastAsia"/>
          <w:color w:val="000000" w:themeColor="text1"/>
          <w:kern w:val="24"/>
          <w:sz w:val="28"/>
          <w:szCs w:val="28"/>
        </w:rPr>
        <w:t>pašīstenošanās</w:t>
      </w:r>
      <w:r w:rsidR="00C54484" w:rsidRPr="006D7F75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342454" w:rsidRPr="006D7F75">
        <w:rPr>
          <w:rFonts w:eastAsiaTheme="minorEastAsia"/>
          <w:color w:val="000000" w:themeColor="text1"/>
          <w:kern w:val="24"/>
          <w:sz w:val="28"/>
          <w:szCs w:val="28"/>
        </w:rPr>
        <w:t>Lai indivīdi varētu apmierināt hierarhijā augstākās  vajadzības, h</w:t>
      </w:r>
      <w:r w:rsidR="00C54484" w:rsidRPr="006D7F75">
        <w:rPr>
          <w:rFonts w:eastAsiaTheme="minorEastAsia"/>
          <w:color w:val="000000" w:themeColor="text1"/>
          <w:kern w:val="24"/>
          <w:sz w:val="28"/>
          <w:szCs w:val="28"/>
        </w:rPr>
        <w:t xml:space="preserve">ierarhijā zemāk esošajām vajadzībām jābūt </w:t>
      </w:r>
      <w:r w:rsidR="009F2C33" w:rsidRPr="006D7F75">
        <w:rPr>
          <w:rFonts w:eastAsiaTheme="minorEastAsia"/>
          <w:color w:val="000000" w:themeColor="text1"/>
          <w:kern w:val="24"/>
          <w:sz w:val="28"/>
          <w:szCs w:val="28"/>
        </w:rPr>
        <w:t>nodroši</w:t>
      </w:r>
      <w:r w:rsidR="00C54484" w:rsidRPr="006D7F75">
        <w:rPr>
          <w:rFonts w:eastAsiaTheme="minorEastAsia"/>
          <w:color w:val="000000" w:themeColor="text1"/>
          <w:kern w:val="24"/>
          <w:sz w:val="28"/>
          <w:szCs w:val="28"/>
        </w:rPr>
        <w:t>nātām</w:t>
      </w:r>
      <w:r w:rsidR="006D7F75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14:paraId="5B97D251" w14:textId="1FB123A6" w:rsidR="00C54484" w:rsidRPr="003D4733" w:rsidRDefault="00C54484" w:rsidP="00C54484">
      <w:pPr>
        <w:pStyle w:val="NormalWeb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3D4733">
        <w:rPr>
          <w:rFonts w:eastAsiaTheme="minorEastAsia"/>
          <w:color w:val="000000" w:themeColor="text1"/>
          <w:kern w:val="24"/>
          <w:sz w:val="28"/>
          <w:szCs w:val="28"/>
        </w:rPr>
        <w:t>Sociālais atbalsts ir viena no cilvēka pamatvajadzībām. Lielākajai daļai cilvēku ir nepieciešam</w:t>
      </w:r>
      <w:r w:rsidR="009F2C33">
        <w:rPr>
          <w:rFonts w:eastAsiaTheme="minorEastAsia"/>
          <w:color w:val="000000" w:themeColor="text1"/>
          <w:kern w:val="24"/>
          <w:sz w:val="28"/>
          <w:szCs w:val="28"/>
        </w:rPr>
        <w:t>s</w:t>
      </w:r>
      <w:r w:rsidRPr="003D4733">
        <w:rPr>
          <w:rFonts w:eastAsiaTheme="minorEastAsia"/>
          <w:color w:val="000000" w:themeColor="text1"/>
          <w:kern w:val="24"/>
          <w:sz w:val="28"/>
          <w:szCs w:val="28"/>
        </w:rPr>
        <w:t xml:space="preserve"> veidot attiecības ar citiem cilvēkiem</w:t>
      </w:r>
      <w:r w:rsidR="009F2C33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3D4733">
        <w:rPr>
          <w:rFonts w:eastAsiaTheme="minorEastAsia"/>
          <w:color w:val="000000" w:themeColor="text1"/>
          <w:kern w:val="24"/>
          <w:sz w:val="28"/>
          <w:szCs w:val="28"/>
        </w:rPr>
        <w:t xml:space="preserve"> piederēt </w:t>
      </w:r>
      <w:r w:rsidR="009F2C33">
        <w:rPr>
          <w:rFonts w:eastAsiaTheme="minorEastAsia"/>
          <w:color w:val="000000" w:themeColor="text1"/>
          <w:kern w:val="24"/>
          <w:sz w:val="28"/>
          <w:szCs w:val="28"/>
        </w:rPr>
        <w:t xml:space="preserve">kādai </w:t>
      </w:r>
      <w:r w:rsidRPr="003D4733">
        <w:rPr>
          <w:rFonts w:eastAsiaTheme="minorEastAsia"/>
          <w:color w:val="000000" w:themeColor="text1"/>
          <w:kern w:val="24"/>
          <w:sz w:val="28"/>
          <w:szCs w:val="28"/>
        </w:rPr>
        <w:t>sociālajai grupai</w:t>
      </w:r>
      <w:r w:rsidR="009F2C33">
        <w:rPr>
          <w:rFonts w:eastAsiaTheme="minorEastAsia"/>
          <w:color w:val="000000" w:themeColor="text1"/>
          <w:kern w:val="24"/>
          <w:sz w:val="28"/>
          <w:szCs w:val="28"/>
        </w:rPr>
        <w:t>,</w:t>
      </w:r>
      <w:r w:rsidRPr="003D4733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="009F2C33">
        <w:rPr>
          <w:rFonts w:eastAsiaTheme="minorEastAsia"/>
          <w:color w:val="000000" w:themeColor="text1"/>
          <w:kern w:val="24"/>
          <w:sz w:val="28"/>
          <w:szCs w:val="28"/>
        </w:rPr>
        <w:t>būt</w:t>
      </w:r>
      <w:r w:rsidRPr="003D4733">
        <w:rPr>
          <w:rFonts w:eastAsiaTheme="minorEastAsia"/>
          <w:color w:val="000000" w:themeColor="text1"/>
          <w:kern w:val="24"/>
          <w:sz w:val="28"/>
          <w:szCs w:val="28"/>
        </w:rPr>
        <w:t xml:space="preserve"> pieņem</w:t>
      </w:r>
      <w:r w:rsidR="009F2C33">
        <w:rPr>
          <w:rFonts w:eastAsiaTheme="minorEastAsia"/>
          <w:color w:val="000000" w:themeColor="text1"/>
          <w:kern w:val="24"/>
          <w:sz w:val="28"/>
          <w:szCs w:val="28"/>
        </w:rPr>
        <w:t>tam</w:t>
      </w:r>
      <w:r w:rsidRPr="003D4733">
        <w:rPr>
          <w:rFonts w:eastAsiaTheme="minorEastAsia"/>
          <w:color w:val="000000" w:themeColor="text1"/>
          <w:kern w:val="24"/>
          <w:sz w:val="28"/>
          <w:szCs w:val="28"/>
        </w:rPr>
        <w:t>. Sociālais atbalsts nozīmē arī emocionālu atbalstu.</w:t>
      </w:r>
    </w:p>
    <w:p w14:paraId="0CFF2971" w14:textId="5745882B" w:rsidR="00FB2944" w:rsidRPr="00CC4CA0" w:rsidRDefault="00B54E52" w:rsidP="00CC4CA0">
      <w:pPr>
        <w:pStyle w:val="NormalWeb"/>
        <w:spacing w:after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36591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B82443" w:rsidRPr="0036591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3.</w:t>
      </w:r>
      <w:r w:rsidR="00AB56CD" w:rsidRPr="00365913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Vajadzība būt attiecībās ar citiem cilvēkiem.</w:t>
      </w:r>
    </w:p>
    <w:p w14:paraId="54EB8119" w14:textId="4D060D0B" w:rsidR="00C54484" w:rsidRPr="003D4733" w:rsidRDefault="00004C1C" w:rsidP="00CA4704">
      <w:pPr>
        <w:pStyle w:val="NormalWeb"/>
        <w:spacing w:after="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Ir</w:t>
      </w:r>
      <w:r w:rsidR="00C54484" w:rsidRPr="003D4733">
        <w:rPr>
          <w:sz w:val="28"/>
          <w:szCs w:val="28"/>
          <w:lang w:val="et-EE"/>
        </w:rPr>
        <w:t xml:space="preserve"> zinām</w:t>
      </w:r>
      <w:r>
        <w:rPr>
          <w:sz w:val="28"/>
          <w:szCs w:val="28"/>
          <w:lang w:val="et-EE"/>
        </w:rPr>
        <w:t>s</w:t>
      </w:r>
      <w:r w:rsidR="00C54484" w:rsidRPr="003D4733">
        <w:rPr>
          <w:sz w:val="28"/>
          <w:szCs w:val="28"/>
          <w:lang w:val="et-EE"/>
        </w:rPr>
        <w:t>, ka mēs</w:t>
      </w:r>
      <w:r>
        <w:rPr>
          <w:sz w:val="28"/>
          <w:szCs w:val="28"/>
          <w:lang w:val="et-EE"/>
        </w:rPr>
        <w:t xml:space="preserve"> </w:t>
      </w:r>
      <w:r w:rsidRPr="00004C1C">
        <w:rPr>
          <w:sz w:val="28"/>
          <w:szCs w:val="28"/>
          <w:lang w:val="et-EE"/>
        </w:rPr>
        <w:t>eksistējam</w:t>
      </w:r>
      <w:r>
        <w:rPr>
          <w:sz w:val="28"/>
          <w:szCs w:val="28"/>
          <w:lang w:val="et-EE"/>
        </w:rPr>
        <w:t>, uzturot</w:t>
      </w:r>
      <w:r w:rsidR="00C54484" w:rsidRPr="003D4733">
        <w:rPr>
          <w:sz w:val="28"/>
          <w:szCs w:val="28"/>
          <w:lang w:val="et-EE"/>
        </w:rPr>
        <w:t xml:space="preserve"> attiecīb</w:t>
      </w:r>
      <w:r>
        <w:rPr>
          <w:sz w:val="28"/>
          <w:szCs w:val="28"/>
          <w:lang w:val="et-EE"/>
        </w:rPr>
        <w:t>as</w:t>
      </w:r>
      <w:r w:rsidR="00C54484" w:rsidRPr="003D4733">
        <w:rPr>
          <w:sz w:val="28"/>
          <w:szCs w:val="28"/>
          <w:lang w:val="et-EE"/>
        </w:rPr>
        <w:t xml:space="preserve"> </w:t>
      </w:r>
      <w:r>
        <w:rPr>
          <w:sz w:val="28"/>
          <w:szCs w:val="28"/>
          <w:lang w:val="et-EE"/>
        </w:rPr>
        <w:t xml:space="preserve">ar </w:t>
      </w:r>
      <w:r w:rsidR="00C54484" w:rsidRPr="003D4733">
        <w:rPr>
          <w:sz w:val="28"/>
          <w:szCs w:val="28"/>
          <w:lang w:val="et-EE"/>
        </w:rPr>
        <w:t xml:space="preserve">citiem </w:t>
      </w:r>
      <w:r w:rsidR="00496D85">
        <w:rPr>
          <w:sz w:val="28"/>
          <w:szCs w:val="28"/>
          <w:lang w:val="et-EE"/>
        </w:rPr>
        <w:t>cilvēkiem, atspoguļo</w:t>
      </w:r>
      <w:r w:rsidR="00C54484" w:rsidRPr="003D4733">
        <w:rPr>
          <w:sz w:val="28"/>
          <w:szCs w:val="28"/>
          <w:lang w:val="et-EE"/>
        </w:rPr>
        <w:t>jamies un redzam sevi</w:t>
      </w:r>
      <w:r>
        <w:rPr>
          <w:sz w:val="28"/>
          <w:szCs w:val="28"/>
          <w:lang w:val="et-EE"/>
        </w:rPr>
        <w:t xml:space="preserve"> viņu acīs</w:t>
      </w:r>
      <w:r w:rsidR="00C54484" w:rsidRPr="003D4733">
        <w:rPr>
          <w:sz w:val="28"/>
          <w:szCs w:val="28"/>
          <w:lang w:val="et-EE"/>
        </w:rPr>
        <w:t>.</w:t>
      </w:r>
      <w:r>
        <w:rPr>
          <w:sz w:val="28"/>
          <w:szCs w:val="28"/>
          <w:lang w:val="et-EE"/>
        </w:rPr>
        <w:t xml:space="preserve"> </w:t>
      </w:r>
      <w:r w:rsidR="00C54484" w:rsidRPr="003D4733">
        <w:rPr>
          <w:sz w:val="28"/>
          <w:szCs w:val="28"/>
          <w:lang w:val="et-EE"/>
        </w:rPr>
        <w:t xml:space="preserve">Mūsu garīgā veselība un personīgā labklājība ir </w:t>
      </w:r>
      <w:r>
        <w:rPr>
          <w:sz w:val="28"/>
          <w:szCs w:val="28"/>
          <w:lang w:val="et-EE"/>
        </w:rPr>
        <w:t xml:space="preserve">cieši </w:t>
      </w:r>
      <w:r w:rsidR="00C54484" w:rsidRPr="003D4733">
        <w:rPr>
          <w:sz w:val="28"/>
          <w:szCs w:val="28"/>
          <w:lang w:val="et-EE"/>
        </w:rPr>
        <w:t>saistīta ar mūsu personisko attiecību kvalitāti. Jo ciešāk mēs esam saistīti ar cilvēkiem, kurus mīlam, jo ​​laimīgāki mēs jūtamies</w:t>
      </w:r>
      <w:r>
        <w:rPr>
          <w:sz w:val="28"/>
          <w:szCs w:val="28"/>
          <w:lang w:val="et-EE"/>
        </w:rPr>
        <w:t>,</w:t>
      </w:r>
      <w:r w:rsidR="00C54484" w:rsidRPr="003D4733">
        <w:rPr>
          <w:sz w:val="28"/>
          <w:szCs w:val="28"/>
          <w:lang w:val="et-EE"/>
        </w:rPr>
        <w:t xml:space="preserve"> un </w:t>
      </w:r>
      <w:r w:rsidR="00121AF5">
        <w:rPr>
          <w:sz w:val="28"/>
          <w:szCs w:val="28"/>
          <w:lang w:val="et-EE"/>
        </w:rPr>
        <w:t>izjūtam</w:t>
      </w:r>
      <w:r w:rsidR="00C54484" w:rsidRPr="003D4733">
        <w:rPr>
          <w:sz w:val="28"/>
          <w:szCs w:val="28"/>
          <w:lang w:val="et-EE"/>
        </w:rPr>
        <w:t xml:space="preserve"> gandarījum</w:t>
      </w:r>
      <w:r w:rsidR="00121AF5">
        <w:rPr>
          <w:sz w:val="28"/>
          <w:szCs w:val="28"/>
          <w:lang w:val="et-EE"/>
        </w:rPr>
        <w:t>u</w:t>
      </w:r>
      <w:r>
        <w:rPr>
          <w:sz w:val="28"/>
          <w:szCs w:val="28"/>
          <w:lang w:val="et-EE"/>
        </w:rPr>
        <w:t xml:space="preserve"> </w:t>
      </w:r>
      <w:r w:rsidRPr="00004C1C">
        <w:rPr>
          <w:sz w:val="28"/>
          <w:szCs w:val="28"/>
          <w:lang w:val="et-EE"/>
        </w:rPr>
        <w:t>personīg</w:t>
      </w:r>
      <w:r>
        <w:rPr>
          <w:sz w:val="28"/>
          <w:szCs w:val="28"/>
          <w:lang w:val="et-EE"/>
        </w:rPr>
        <w:t>ajā dzīvē</w:t>
      </w:r>
      <w:r w:rsidR="00C54484" w:rsidRPr="003D4733">
        <w:rPr>
          <w:sz w:val="28"/>
          <w:szCs w:val="28"/>
          <w:lang w:val="et-EE"/>
        </w:rPr>
        <w:t xml:space="preserve">. Lielākā daļa cilvēku </w:t>
      </w:r>
      <w:r w:rsidR="00121AF5">
        <w:rPr>
          <w:sz w:val="28"/>
          <w:szCs w:val="28"/>
          <w:lang w:val="et-EE"/>
        </w:rPr>
        <w:t xml:space="preserve">augsti </w:t>
      </w:r>
      <w:r w:rsidR="00C54484" w:rsidRPr="003D4733">
        <w:rPr>
          <w:sz w:val="28"/>
          <w:szCs w:val="28"/>
          <w:lang w:val="et-EE"/>
        </w:rPr>
        <w:t xml:space="preserve">vērtē </w:t>
      </w:r>
      <w:r w:rsidR="00121AF5">
        <w:rPr>
          <w:sz w:val="28"/>
          <w:szCs w:val="28"/>
          <w:lang w:val="et-EE"/>
        </w:rPr>
        <w:t>labas</w:t>
      </w:r>
      <w:r w:rsidR="00C54484" w:rsidRPr="003D4733">
        <w:rPr>
          <w:sz w:val="28"/>
          <w:szCs w:val="28"/>
          <w:lang w:val="et-EE"/>
        </w:rPr>
        <w:t xml:space="preserve"> attiecības ne tikai ģimenes un draugu</w:t>
      </w:r>
      <w:r w:rsidR="00121AF5">
        <w:rPr>
          <w:sz w:val="28"/>
          <w:szCs w:val="28"/>
          <w:lang w:val="et-EE"/>
        </w:rPr>
        <w:t xml:space="preserve"> lokā</w:t>
      </w:r>
      <w:r w:rsidR="00B977AE">
        <w:rPr>
          <w:sz w:val="28"/>
          <w:szCs w:val="28"/>
          <w:lang w:val="et-EE"/>
        </w:rPr>
        <w:t>, bet arī plašākā</w:t>
      </w:r>
      <w:r w:rsidR="00C54484" w:rsidRPr="003D4733">
        <w:rPr>
          <w:sz w:val="28"/>
          <w:szCs w:val="28"/>
          <w:lang w:val="et-EE"/>
        </w:rPr>
        <w:t>s kopien</w:t>
      </w:r>
      <w:r w:rsidR="00121AF5">
        <w:rPr>
          <w:sz w:val="28"/>
          <w:szCs w:val="28"/>
          <w:lang w:val="et-EE"/>
        </w:rPr>
        <w:t>ā</w:t>
      </w:r>
      <w:r w:rsidR="00C54484" w:rsidRPr="003D4733">
        <w:rPr>
          <w:sz w:val="28"/>
          <w:szCs w:val="28"/>
          <w:lang w:val="et-EE"/>
        </w:rPr>
        <w:t>s, kurām mēs piederam. S</w:t>
      </w:r>
      <w:r w:rsidR="00121AF5">
        <w:rPr>
          <w:sz w:val="28"/>
          <w:szCs w:val="28"/>
          <w:lang w:val="et-EE"/>
        </w:rPr>
        <w:t xml:space="preserve">varīga ir </w:t>
      </w:r>
      <w:r w:rsidR="00A855C5">
        <w:rPr>
          <w:sz w:val="28"/>
          <w:szCs w:val="28"/>
          <w:lang w:val="et-EE"/>
        </w:rPr>
        <w:t>vienotīb</w:t>
      </w:r>
      <w:r w:rsidR="00C54484" w:rsidRPr="003D4733">
        <w:rPr>
          <w:sz w:val="28"/>
          <w:szCs w:val="28"/>
          <w:lang w:val="et-EE"/>
        </w:rPr>
        <w:t>as izjūta ar kolēģiem, kaimiņiem un dažādām grupām, kas veido m</w:t>
      </w:r>
      <w:r w:rsidR="00B977AE">
        <w:rPr>
          <w:sz w:val="28"/>
          <w:szCs w:val="28"/>
          <w:lang w:val="et-EE"/>
        </w:rPr>
        <w:t>ūsu identitāti (piemēram, sporta,</w:t>
      </w:r>
      <w:r w:rsidR="00672358">
        <w:rPr>
          <w:sz w:val="28"/>
          <w:szCs w:val="28"/>
          <w:lang w:val="et-EE"/>
        </w:rPr>
        <w:t xml:space="preserve"> reliģiskās</w:t>
      </w:r>
      <w:r w:rsidR="00C54484" w:rsidRPr="003D4733">
        <w:rPr>
          <w:sz w:val="28"/>
          <w:szCs w:val="28"/>
          <w:lang w:val="et-EE"/>
        </w:rPr>
        <w:t xml:space="preserve"> un </w:t>
      </w:r>
      <w:r w:rsidR="00121AF5">
        <w:rPr>
          <w:sz w:val="28"/>
          <w:szCs w:val="28"/>
          <w:lang w:val="et-EE"/>
        </w:rPr>
        <w:t>citas</w:t>
      </w:r>
      <w:r w:rsidR="00C54484" w:rsidRPr="003D4733">
        <w:rPr>
          <w:sz w:val="28"/>
          <w:szCs w:val="28"/>
          <w:lang w:val="et-EE"/>
        </w:rPr>
        <w:t xml:space="preserve"> grupas).</w:t>
      </w:r>
      <w:r w:rsidR="001C2938">
        <w:rPr>
          <w:sz w:val="28"/>
          <w:szCs w:val="28"/>
          <w:lang w:val="et-EE"/>
        </w:rPr>
        <w:t xml:space="preserve"> </w:t>
      </w:r>
      <w:r w:rsidR="00C54484" w:rsidRPr="003D4733">
        <w:rPr>
          <w:sz w:val="28"/>
          <w:szCs w:val="28"/>
          <w:lang w:val="et-EE"/>
        </w:rPr>
        <w:t>Tieši no mūsu attiecību un sakaru tīkla ar citiem cilvēkiem mēs smeļamies savu spēku. Šād</w:t>
      </w:r>
      <w:r w:rsidR="004900D9">
        <w:rPr>
          <w:sz w:val="28"/>
          <w:szCs w:val="28"/>
          <w:lang w:val="et-EE"/>
        </w:rPr>
        <w:t xml:space="preserve">as kopienas var mūs pacelt, kad </w:t>
      </w:r>
      <w:r w:rsidR="00C54484" w:rsidRPr="003D4733">
        <w:rPr>
          <w:sz w:val="28"/>
          <w:szCs w:val="28"/>
          <w:lang w:val="et-EE"/>
        </w:rPr>
        <w:t>esam nonākuši</w:t>
      </w:r>
      <w:r w:rsidR="001C2938">
        <w:rPr>
          <w:sz w:val="28"/>
          <w:szCs w:val="28"/>
          <w:lang w:val="et-EE"/>
        </w:rPr>
        <w:t xml:space="preserve"> grūtībās</w:t>
      </w:r>
      <w:r w:rsidR="00C54484" w:rsidRPr="003D4733">
        <w:rPr>
          <w:sz w:val="28"/>
          <w:szCs w:val="28"/>
          <w:lang w:val="et-EE"/>
        </w:rPr>
        <w:t xml:space="preserve">, un </w:t>
      </w:r>
      <w:r w:rsidR="001C2938">
        <w:rPr>
          <w:sz w:val="28"/>
          <w:szCs w:val="28"/>
          <w:lang w:val="et-EE"/>
        </w:rPr>
        <w:t>tās palīdz</w:t>
      </w:r>
      <w:r w:rsidR="00C54484" w:rsidRPr="003D4733">
        <w:rPr>
          <w:sz w:val="28"/>
          <w:szCs w:val="28"/>
          <w:lang w:val="et-EE"/>
        </w:rPr>
        <w:t xml:space="preserve"> mums tikt galā ar jebkādām problēmām.</w:t>
      </w:r>
      <w:r w:rsidR="00CA4704">
        <w:rPr>
          <w:sz w:val="28"/>
          <w:szCs w:val="28"/>
          <w:lang w:val="et-EE"/>
        </w:rPr>
        <w:t xml:space="preserve"> </w:t>
      </w:r>
      <w:r w:rsidR="00C54484" w:rsidRPr="003D4733">
        <w:rPr>
          <w:sz w:val="28"/>
          <w:szCs w:val="28"/>
          <w:lang w:val="et-EE"/>
        </w:rPr>
        <w:t xml:space="preserve">Attiecības bieži </w:t>
      </w:r>
      <w:r w:rsidR="00CA4704">
        <w:rPr>
          <w:sz w:val="28"/>
          <w:szCs w:val="28"/>
          <w:lang w:val="et-EE"/>
        </w:rPr>
        <w:t>kalpo kā</w:t>
      </w:r>
      <w:r w:rsidR="00C54484" w:rsidRPr="003D4733">
        <w:rPr>
          <w:sz w:val="28"/>
          <w:szCs w:val="28"/>
          <w:lang w:val="et-EE"/>
        </w:rPr>
        <w:t xml:space="preserve"> līme, kas </w:t>
      </w:r>
      <w:r w:rsidR="003F368A">
        <w:rPr>
          <w:sz w:val="28"/>
          <w:szCs w:val="28"/>
          <w:lang w:val="et-EE"/>
        </w:rPr>
        <w:t>sa</w:t>
      </w:r>
      <w:r w:rsidR="00C54484" w:rsidRPr="003D4733">
        <w:rPr>
          <w:sz w:val="28"/>
          <w:szCs w:val="28"/>
          <w:lang w:val="et-EE"/>
        </w:rPr>
        <w:t>tur</w:t>
      </w:r>
      <w:r w:rsidR="004900D9">
        <w:rPr>
          <w:sz w:val="28"/>
          <w:szCs w:val="28"/>
          <w:lang w:val="et-EE"/>
        </w:rPr>
        <w:t xml:space="preserve"> mūs</w:t>
      </w:r>
      <w:r w:rsidR="00C54484" w:rsidRPr="003D4733">
        <w:rPr>
          <w:sz w:val="28"/>
          <w:szCs w:val="28"/>
          <w:lang w:val="et-EE"/>
        </w:rPr>
        <w:t xml:space="preserve"> kopā stresa situācijās un tad, kad saskaramies ar grūtībām.</w:t>
      </w:r>
      <w:r w:rsidR="0025006A">
        <w:rPr>
          <w:sz w:val="28"/>
          <w:szCs w:val="28"/>
          <w:lang w:val="et-EE"/>
        </w:rPr>
        <w:t xml:space="preserve"> </w:t>
      </w:r>
    </w:p>
    <w:p w14:paraId="2717A71E" w14:textId="09D80D2B" w:rsidR="00C54484" w:rsidRPr="003D4733" w:rsidRDefault="00B82443" w:rsidP="00C54484">
      <w:pPr>
        <w:pStyle w:val="NormalWeb"/>
        <w:spacing w:after="0"/>
        <w:rPr>
          <w:sz w:val="28"/>
          <w:szCs w:val="28"/>
        </w:rPr>
      </w:pPr>
      <w:r w:rsidRPr="003D4733">
        <w:rPr>
          <w:b/>
          <w:bCs/>
          <w:sz w:val="28"/>
          <w:szCs w:val="28"/>
        </w:rPr>
        <w:t>4.</w:t>
      </w:r>
      <w:r w:rsidRPr="003D4733">
        <w:rPr>
          <w:sz w:val="28"/>
          <w:szCs w:val="28"/>
        </w:rPr>
        <w:t xml:space="preserve"> </w:t>
      </w:r>
      <w:r w:rsidR="00BA4FB9" w:rsidRPr="00F24BA9">
        <w:rPr>
          <w:b/>
          <w:bCs/>
          <w:sz w:val="28"/>
          <w:szCs w:val="28"/>
        </w:rPr>
        <w:t>Kādi varētu būt</w:t>
      </w:r>
      <w:r w:rsidR="00C54484" w:rsidRPr="00F24BA9">
        <w:rPr>
          <w:b/>
          <w:bCs/>
          <w:sz w:val="28"/>
          <w:szCs w:val="28"/>
        </w:rPr>
        <w:t xml:space="preserve"> sociālā atbalsta ieguvumi?</w:t>
      </w:r>
    </w:p>
    <w:p w14:paraId="0A9FA94B" w14:textId="77777777" w:rsidR="0025006A" w:rsidRPr="00CC4CA0" w:rsidRDefault="0025006A" w:rsidP="0025006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C4CA0">
        <w:rPr>
          <w:sz w:val="28"/>
          <w:szCs w:val="28"/>
        </w:rPr>
        <w:t>palīdz pārvarēt grūtības un tikt galā ar izaicinājumiem</w:t>
      </w:r>
    </w:p>
    <w:p w14:paraId="2A2E6BAD" w14:textId="77777777" w:rsidR="0025006A" w:rsidRPr="00CC4CA0" w:rsidRDefault="0025006A" w:rsidP="0025006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C4CA0">
        <w:rPr>
          <w:sz w:val="28"/>
          <w:szCs w:val="28"/>
        </w:rPr>
        <w:t>veicina labklājību</w:t>
      </w:r>
    </w:p>
    <w:p w14:paraId="51E5A5FC" w14:textId="77777777" w:rsidR="0025006A" w:rsidRPr="00CC4CA0" w:rsidRDefault="0025006A" w:rsidP="0025006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C4CA0">
        <w:rPr>
          <w:sz w:val="28"/>
          <w:szCs w:val="28"/>
        </w:rPr>
        <w:t>piepilda dzīvi ar jēgu</w:t>
      </w:r>
    </w:p>
    <w:p w14:paraId="1C4B3285" w14:textId="2E13F01C" w:rsidR="00D938D1" w:rsidRPr="00CC4CA0" w:rsidRDefault="0025006A" w:rsidP="0025006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CC4CA0">
        <w:rPr>
          <w:sz w:val="28"/>
          <w:szCs w:val="28"/>
        </w:rPr>
        <w:t>mazina trauksmes un depresijas riskus</w:t>
      </w:r>
    </w:p>
    <w:p w14:paraId="6105D07B" w14:textId="77777777" w:rsidR="0025006A" w:rsidRPr="00CC4CA0" w:rsidRDefault="0025006A" w:rsidP="0025006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et-EE"/>
        </w:rPr>
      </w:pPr>
      <w:r w:rsidRPr="00CC4CA0">
        <w:rPr>
          <w:sz w:val="28"/>
          <w:szCs w:val="28"/>
          <w:lang w:val="et-EE"/>
        </w:rPr>
        <w:t>paaugstina pašapziņas sajūtu</w:t>
      </w:r>
    </w:p>
    <w:p w14:paraId="371BD9BA" w14:textId="77777777" w:rsidR="0025006A" w:rsidRPr="00CC4CA0" w:rsidRDefault="0025006A" w:rsidP="0025006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et-EE"/>
        </w:rPr>
      </w:pPr>
      <w:r w:rsidRPr="00CC4CA0">
        <w:rPr>
          <w:sz w:val="28"/>
          <w:szCs w:val="28"/>
          <w:lang w:val="et-EE"/>
        </w:rPr>
        <w:t>uzlabo veselību, pagarina dzīvi</w:t>
      </w:r>
    </w:p>
    <w:p w14:paraId="4DEF29BA" w14:textId="427C7349" w:rsidR="0025006A" w:rsidRPr="00CC4CA0" w:rsidRDefault="0025006A" w:rsidP="0025006A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  <w:lang w:val="et-EE"/>
        </w:rPr>
      </w:pPr>
      <w:r w:rsidRPr="00CC4CA0">
        <w:rPr>
          <w:sz w:val="28"/>
          <w:szCs w:val="28"/>
          <w:lang w:val="et-EE"/>
        </w:rPr>
        <w:t>sniedz atbildības sajūtu par citiem</w:t>
      </w:r>
    </w:p>
    <w:p w14:paraId="65F9C0F4" w14:textId="77777777" w:rsidR="006B1024" w:rsidRPr="003D4733" w:rsidRDefault="006B1024" w:rsidP="00E62481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311C2952" w14:textId="3E9995B1" w:rsidR="000934C2" w:rsidRDefault="00E62481" w:rsidP="00C54484">
      <w:pPr>
        <w:pStyle w:val="NormalWeb"/>
        <w:spacing w:after="0"/>
        <w:rPr>
          <w:sz w:val="28"/>
          <w:szCs w:val="28"/>
        </w:rPr>
      </w:pPr>
      <w:r w:rsidRPr="003D4733">
        <w:rPr>
          <w:b/>
          <w:bCs/>
          <w:sz w:val="28"/>
          <w:szCs w:val="28"/>
        </w:rPr>
        <w:t>5</w:t>
      </w:r>
      <w:r w:rsidRPr="003D4733">
        <w:rPr>
          <w:sz w:val="28"/>
          <w:szCs w:val="28"/>
        </w:rPr>
        <w:t xml:space="preserve">. </w:t>
      </w:r>
      <w:r w:rsidR="00712332">
        <w:rPr>
          <w:b/>
          <w:bCs/>
          <w:sz w:val="28"/>
          <w:szCs w:val="28"/>
        </w:rPr>
        <w:t>Sociālā atbalsta tīkls</w:t>
      </w:r>
    </w:p>
    <w:p w14:paraId="7555B1B4" w14:textId="0BDDE296" w:rsidR="00C54484" w:rsidRPr="003D4733" w:rsidRDefault="00C54484" w:rsidP="00C54484">
      <w:pPr>
        <w:pStyle w:val="NormalWeb"/>
        <w:spacing w:after="0"/>
        <w:rPr>
          <w:sz w:val="28"/>
          <w:szCs w:val="28"/>
        </w:rPr>
      </w:pPr>
      <w:r w:rsidRPr="003D4733">
        <w:rPr>
          <w:sz w:val="28"/>
          <w:szCs w:val="28"/>
        </w:rPr>
        <w:t>Sociālais kontakts patiesībā ir ārkārtīgi svarīg</w:t>
      </w:r>
      <w:r w:rsidR="00273045">
        <w:rPr>
          <w:sz w:val="28"/>
          <w:szCs w:val="28"/>
        </w:rPr>
        <w:t>s</w:t>
      </w:r>
      <w:r w:rsidR="00EB2B77">
        <w:rPr>
          <w:sz w:val="28"/>
          <w:szCs w:val="28"/>
        </w:rPr>
        <w:t>, lai</w:t>
      </w:r>
      <w:r w:rsidRPr="003D4733">
        <w:rPr>
          <w:sz w:val="28"/>
          <w:szCs w:val="28"/>
        </w:rPr>
        <w:t xml:space="preserve"> </w:t>
      </w:r>
      <w:r w:rsidR="00EB2B77">
        <w:rPr>
          <w:sz w:val="28"/>
          <w:szCs w:val="28"/>
        </w:rPr>
        <w:t>ilgi saglabātu</w:t>
      </w:r>
      <w:r w:rsidRPr="003D4733">
        <w:rPr>
          <w:sz w:val="28"/>
          <w:szCs w:val="28"/>
        </w:rPr>
        <w:t xml:space="preserve"> fizisk</w:t>
      </w:r>
      <w:r w:rsidR="00EB2B77">
        <w:rPr>
          <w:sz w:val="28"/>
          <w:szCs w:val="28"/>
        </w:rPr>
        <w:t>o</w:t>
      </w:r>
      <w:r w:rsidRPr="003D4733">
        <w:rPr>
          <w:sz w:val="28"/>
          <w:szCs w:val="28"/>
        </w:rPr>
        <w:t xml:space="preserve"> un garīg</w:t>
      </w:r>
      <w:r w:rsidR="00EB2B77">
        <w:rPr>
          <w:sz w:val="28"/>
          <w:szCs w:val="28"/>
        </w:rPr>
        <w:t>o</w:t>
      </w:r>
      <w:r w:rsidRPr="003D4733">
        <w:rPr>
          <w:sz w:val="28"/>
          <w:szCs w:val="28"/>
        </w:rPr>
        <w:t xml:space="preserve"> veselīb</w:t>
      </w:r>
      <w:r w:rsidR="00EB2B77">
        <w:rPr>
          <w:sz w:val="28"/>
          <w:szCs w:val="28"/>
        </w:rPr>
        <w:t>u</w:t>
      </w:r>
      <w:r w:rsidRPr="003D4733">
        <w:rPr>
          <w:sz w:val="28"/>
          <w:szCs w:val="28"/>
        </w:rPr>
        <w:t xml:space="preserve">. Pētījumi </w:t>
      </w:r>
      <w:r w:rsidR="00FE2F38">
        <w:rPr>
          <w:sz w:val="28"/>
          <w:szCs w:val="28"/>
        </w:rPr>
        <w:t>liecina</w:t>
      </w:r>
      <w:r w:rsidRPr="003D4733">
        <w:rPr>
          <w:sz w:val="28"/>
          <w:szCs w:val="28"/>
        </w:rPr>
        <w:t>, ka sociālais</w:t>
      </w:r>
      <w:r w:rsidR="00FE2F38">
        <w:rPr>
          <w:sz w:val="28"/>
          <w:szCs w:val="28"/>
        </w:rPr>
        <w:t xml:space="preserve"> kontakts un atbalsts</w:t>
      </w:r>
      <w:r w:rsidRPr="003D4733">
        <w:rPr>
          <w:sz w:val="28"/>
          <w:szCs w:val="28"/>
        </w:rPr>
        <w:t xml:space="preserve"> var mazināt stres</w:t>
      </w:r>
      <w:r w:rsidR="00EB2B77">
        <w:rPr>
          <w:sz w:val="28"/>
          <w:szCs w:val="28"/>
        </w:rPr>
        <w:t>a ietekmi</w:t>
      </w:r>
      <w:r w:rsidRPr="003D4733">
        <w:rPr>
          <w:sz w:val="28"/>
          <w:szCs w:val="28"/>
        </w:rPr>
        <w:t xml:space="preserve">, </w:t>
      </w:r>
      <w:r w:rsidR="00273045">
        <w:rPr>
          <w:sz w:val="28"/>
          <w:szCs w:val="28"/>
        </w:rPr>
        <w:t>atslā</w:t>
      </w:r>
      <w:r w:rsidR="00EB2B77">
        <w:rPr>
          <w:sz w:val="28"/>
          <w:szCs w:val="28"/>
        </w:rPr>
        <w:t xml:space="preserve">bināt </w:t>
      </w:r>
      <w:r w:rsidRPr="003D4733">
        <w:rPr>
          <w:sz w:val="28"/>
          <w:szCs w:val="28"/>
        </w:rPr>
        <w:t>trauksmi</w:t>
      </w:r>
      <w:r w:rsidR="00EB2B77">
        <w:rPr>
          <w:sz w:val="28"/>
          <w:szCs w:val="28"/>
        </w:rPr>
        <w:t>,</w:t>
      </w:r>
      <w:r w:rsidR="00EB2B77" w:rsidRPr="00EB2B77">
        <w:t xml:space="preserve"> </w:t>
      </w:r>
      <w:r w:rsidR="00FE2F38" w:rsidRPr="00FE2F38">
        <w:rPr>
          <w:sz w:val="28"/>
        </w:rPr>
        <w:t>novērst</w:t>
      </w:r>
      <w:r w:rsidR="00EB2B77" w:rsidRPr="00FE2F38">
        <w:rPr>
          <w:sz w:val="28"/>
        </w:rPr>
        <w:t xml:space="preserve"> </w:t>
      </w:r>
      <w:r w:rsidR="00EB2B77" w:rsidRPr="00EB2B77">
        <w:rPr>
          <w:sz w:val="28"/>
          <w:szCs w:val="28"/>
        </w:rPr>
        <w:t>depresiju</w:t>
      </w:r>
      <w:r w:rsidRPr="003D4733">
        <w:rPr>
          <w:sz w:val="28"/>
          <w:szCs w:val="28"/>
        </w:rPr>
        <w:t xml:space="preserve"> un </w:t>
      </w:r>
      <w:r w:rsidR="00EB2B77">
        <w:rPr>
          <w:sz w:val="28"/>
          <w:szCs w:val="28"/>
        </w:rPr>
        <w:t xml:space="preserve">sociālo </w:t>
      </w:r>
      <w:r w:rsidRPr="003D4733">
        <w:rPr>
          <w:sz w:val="28"/>
          <w:szCs w:val="28"/>
        </w:rPr>
        <w:t>izolāciju, kā arī veicināt mūsu pašcieņu, labklājību un dzīves kvalitāti</w:t>
      </w:r>
      <w:r w:rsidR="00EB2B77">
        <w:rPr>
          <w:sz w:val="28"/>
          <w:szCs w:val="28"/>
        </w:rPr>
        <w:t>. S</w:t>
      </w:r>
      <w:r w:rsidRPr="003D4733">
        <w:rPr>
          <w:sz w:val="28"/>
          <w:szCs w:val="28"/>
        </w:rPr>
        <w:t>avukārt sociālā atbalsta trūkums rada pretēju efektu.</w:t>
      </w:r>
    </w:p>
    <w:p w14:paraId="738F4B16" w14:textId="03E3D1D7" w:rsidR="00C54484" w:rsidRPr="003D4733" w:rsidRDefault="003D63B7" w:rsidP="00C54484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C54484" w:rsidRPr="003D4733">
        <w:rPr>
          <w:sz w:val="28"/>
          <w:szCs w:val="28"/>
        </w:rPr>
        <w:t xml:space="preserve">ociālā atbalsta pozitīvās sekas izskaidrojamas ar to, </w:t>
      </w:r>
      <w:r w:rsidR="000A3ECE">
        <w:rPr>
          <w:sz w:val="28"/>
          <w:szCs w:val="28"/>
        </w:rPr>
        <w:t xml:space="preserve">ka </w:t>
      </w:r>
      <w:r w:rsidR="00BF39FA">
        <w:rPr>
          <w:sz w:val="28"/>
          <w:szCs w:val="28"/>
        </w:rPr>
        <w:t>tā</w:t>
      </w:r>
      <w:r>
        <w:rPr>
          <w:sz w:val="28"/>
          <w:szCs w:val="28"/>
        </w:rPr>
        <w:t xml:space="preserve">s </w:t>
      </w:r>
      <w:r w:rsidR="00C54484" w:rsidRPr="003D4733">
        <w:rPr>
          <w:sz w:val="28"/>
          <w:szCs w:val="28"/>
        </w:rPr>
        <w:t xml:space="preserve">sniedz </w:t>
      </w:r>
      <w:r w:rsidR="000A3ECE" w:rsidRPr="000A3ECE">
        <w:rPr>
          <w:sz w:val="28"/>
          <w:szCs w:val="28"/>
        </w:rPr>
        <w:t>paredzamības</w:t>
      </w:r>
      <w:r w:rsidR="00C54484" w:rsidRPr="003D4733">
        <w:rPr>
          <w:sz w:val="28"/>
          <w:szCs w:val="28"/>
        </w:rPr>
        <w:t>, piederības un drošības izjūtas.</w:t>
      </w:r>
    </w:p>
    <w:p w14:paraId="23669B81" w14:textId="532F418D" w:rsidR="00486119" w:rsidRPr="003D4733" w:rsidRDefault="00C54484" w:rsidP="00B562E0">
      <w:pPr>
        <w:pStyle w:val="NormalWeb"/>
        <w:spacing w:after="0"/>
        <w:rPr>
          <w:sz w:val="28"/>
          <w:szCs w:val="28"/>
        </w:rPr>
      </w:pPr>
      <w:r w:rsidRPr="003D4733">
        <w:rPr>
          <w:sz w:val="28"/>
          <w:szCs w:val="28"/>
        </w:rPr>
        <w:t xml:space="preserve">„Sociālā </w:t>
      </w:r>
      <w:bookmarkStart w:id="0" w:name="_Hlk78569067"/>
      <w:r w:rsidRPr="003D4733">
        <w:rPr>
          <w:sz w:val="28"/>
          <w:szCs w:val="28"/>
        </w:rPr>
        <w:t>atbalsta tīkl</w:t>
      </w:r>
      <w:bookmarkEnd w:id="0"/>
      <w:r w:rsidR="00F53836">
        <w:rPr>
          <w:sz w:val="28"/>
          <w:szCs w:val="28"/>
        </w:rPr>
        <w:t>a</w:t>
      </w:r>
      <w:r w:rsidRPr="003D4733">
        <w:rPr>
          <w:sz w:val="28"/>
          <w:szCs w:val="28"/>
        </w:rPr>
        <w:t>”</w:t>
      </w:r>
      <w:r w:rsidR="00F53836">
        <w:rPr>
          <w:sz w:val="28"/>
          <w:szCs w:val="28"/>
        </w:rPr>
        <w:t xml:space="preserve"> definējums</w:t>
      </w:r>
      <w:r w:rsidRPr="003D4733">
        <w:rPr>
          <w:sz w:val="28"/>
          <w:szCs w:val="28"/>
        </w:rPr>
        <w:t xml:space="preserve"> </w:t>
      </w:r>
      <w:r w:rsidR="00693FA4" w:rsidRPr="00693FA4">
        <w:rPr>
          <w:sz w:val="28"/>
          <w:szCs w:val="28"/>
        </w:rPr>
        <w:t>attie</w:t>
      </w:r>
      <w:r w:rsidR="00F53836">
        <w:rPr>
          <w:sz w:val="28"/>
          <w:szCs w:val="28"/>
        </w:rPr>
        <w:t>cas uz cilvēku kopumu un saikni</w:t>
      </w:r>
      <w:r w:rsidR="00693FA4" w:rsidRPr="00693FA4">
        <w:rPr>
          <w:sz w:val="28"/>
          <w:szCs w:val="28"/>
        </w:rPr>
        <w:t xml:space="preserve"> starp viņiem</w:t>
      </w:r>
      <w:r w:rsidRPr="003D4733">
        <w:rPr>
          <w:sz w:val="28"/>
          <w:szCs w:val="28"/>
        </w:rPr>
        <w:t xml:space="preserve">. Šos sakarus </w:t>
      </w:r>
      <w:r w:rsidR="003D63B7">
        <w:rPr>
          <w:sz w:val="28"/>
          <w:szCs w:val="28"/>
        </w:rPr>
        <w:t>veido</w:t>
      </w:r>
      <w:r w:rsidRPr="003D4733">
        <w:rPr>
          <w:sz w:val="28"/>
          <w:szCs w:val="28"/>
        </w:rPr>
        <w:t xml:space="preserve"> vairāki</w:t>
      </w:r>
      <w:r w:rsidR="00D75620">
        <w:rPr>
          <w:sz w:val="28"/>
          <w:szCs w:val="28"/>
        </w:rPr>
        <w:t xml:space="preserve"> savstarpējās</w:t>
      </w:r>
      <w:r w:rsidRPr="003D4733">
        <w:rPr>
          <w:sz w:val="28"/>
          <w:szCs w:val="28"/>
        </w:rPr>
        <w:t xml:space="preserve"> </w:t>
      </w:r>
      <w:r w:rsidR="003D63B7">
        <w:rPr>
          <w:sz w:val="28"/>
          <w:szCs w:val="28"/>
        </w:rPr>
        <w:t>mijiedarbības</w:t>
      </w:r>
      <w:r w:rsidRPr="003D4733">
        <w:rPr>
          <w:sz w:val="28"/>
          <w:szCs w:val="28"/>
        </w:rPr>
        <w:t xml:space="preserve"> veidi, piemēram, vērtības, idejas, ekonomiskā apmaiņa, draugi, radniecība, nepatika, konflikti, seksuālās attiecības</w:t>
      </w:r>
      <w:r w:rsidR="003D63B7">
        <w:rPr>
          <w:sz w:val="28"/>
          <w:szCs w:val="28"/>
        </w:rPr>
        <w:t xml:space="preserve"> u.c.</w:t>
      </w:r>
      <w:r w:rsidR="00431493">
        <w:rPr>
          <w:sz w:val="28"/>
          <w:szCs w:val="28"/>
        </w:rPr>
        <w:t xml:space="preserve"> </w:t>
      </w:r>
      <w:r w:rsidRPr="003D4733">
        <w:rPr>
          <w:sz w:val="28"/>
          <w:szCs w:val="28"/>
        </w:rPr>
        <w:t>Sociālā atbalsta tīklu</w:t>
      </w:r>
      <w:r w:rsidRPr="00CC4CA0">
        <w:rPr>
          <w:bCs/>
          <w:sz w:val="28"/>
          <w:szCs w:val="28"/>
        </w:rPr>
        <w:t xml:space="preserve"> veido</w:t>
      </w:r>
      <w:r w:rsidRPr="0017393E">
        <w:rPr>
          <w:b/>
          <w:sz w:val="28"/>
          <w:szCs w:val="28"/>
        </w:rPr>
        <w:t xml:space="preserve"> draugi, ģimene</w:t>
      </w:r>
      <w:r w:rsidR="00431493" w:rsidRPr="0017393E">
        <w:rPr>
          <w:b/>
          <w:sz w:val="28"/>
          <w:szCs w:val="28"/>
        </w:rPr>
        <w:t>, kolēģi</w:t>
      </w:r>
      <w:r w:rsidRPr="0017393E">
        <w:rPr>
          <w:b/>
          <w:sz w:val="28"/>
          <w:szCs w:val="28"/>
        </w:rPr>
        <w:t xml:space="preserve"> un vienaudži</w:t>
      </w:r>
      <w:r w:rsidRPr="003D4733">
        <w:rPr>
          <w:sz w:val="28"/>
          <w:szCs w:val="28"/>
        </w:rPr>
        <w:t>.</w:t>
      </w:r>
      <w:r w:rsidR="00431493">
        <w:rPr>
          <w:sz w:val="28"/>
          <w:szCs w:val="28"/>
        </w:rPr>
        <w:t xml:space="preserve"> </w:t>
      </w:r>
      <w:r w:rsidRPr="003D4733">
        <w:rPr>
          <w:sz w:val="28"/>
          <w:szCs w:val="28"/>
        </w:rPr>
        <w:t xml:space="preserve">Tas nodrošina </w:t>
      </w:r>
      <w:r w:rsidR="00431493">
        <w:rPr>
          <w:sz w:val="28"/>
          <w:szCs w:val="28"/>
        </w:rPr>
        <w:t xml:space="preserve">psiholoģisko </w:t>
      </w:r>
      <w:r w:rsidRPr="003D4733">
        <w:rPr>
          <w:sz w:val="28"/>
          <w:szCs w:val="28"/>
        </w:rPr>
        <w:t xml:space="preserve">komfortu, </w:t>
      </w:r>
      <w:r w:rsidR="00BF39FA">
        <w:rPr>
          <w:sz w:val="28"/>
          <w:szCs w:val="28"/>
        </w:rPr>
        <w:t>ļau</w:t>
      </w:r>
      <w:r w:rsidR="00431493">
        <w:rPr>
          <w:sz w:val="28"/>
          <w:szCs w:val="28"/>
        </w:rPr>
        <w:t>jot cilvēkam justies droši</w:t>
      </w:r>
      <w:r w:rsidRPr="003D4733">
        <w:rPr>
          <w:sz w:val="28"/>
          <w:szCs w:val="28"/>
        </w:rPr>
        <w:t>.</w:t>
      </w:r>
      <w:r w:rsidR="00882E45">
        <w:rPr>
          <w:sz w:val="28"/>
          <w:szCs w:val="28"/>
        </w:rPr>
        <w:t xml:space="preserve"> </w:t>
      </w:r>
      <w:r w:rsidRPr="003D4733">
        <w:rPr>
          <w:sz w:val="28"/>
          <w:szCs w:val="28"/>
        </w:rPr>
        <w:t xml:space="preserve">Kafijas pauze ar </w:t>
      </w:r>
      <w:r w:rsidR="00882E45">
        <w:rPr>
          <w:sz w:val="28"/>
          <w:szCs w:val="28"/>
        </w:rPr>
        <w:t>kolēģi</w:t>
      </w:r>
      <w:r w:rsidRPr="003D4733">
        <w:rPr>
          <w:sz w:val="28"/>
          <w:szCs w:val="28"/>
        </w:rPr>
        <w:t xml:space="preserve">, </w:t>
      </w:r>
      <w:r w:rsidR="00882E45">
        <w:rPr>
          <w:sz w:val="28"/>
          <w:szCs w:val="28"/>
        </w:rPr>
        <w:t>saruna</w:t>
      </w:r>
      <w:r w:rsidRPr="003D4733">
        <w:rPr>
          <w:sz w:val="28"/>
          <w:szCs w:val="28"/>
        </w:rPr>
        <w:t xml:space="preserve"> ar kaimiņu, zvans brālim vai māsai, </w:t>
      </w:r>
      <w:r w:rsidR="00B562E0">
        <w:rPr>
          <w:sz w:val="28"/>
          <w:szCs w:val="28"/>
        </w:rPr>
        <w:t xml:space="preserve">baznīcas </w:t>
      </w:r>
      <w:r w:rsidRPr="003D4733">
        <w:rPr>
          <w:sz w:val="28"/>
          <w:szCs w:val="28"/>
        </w:rPr>
        <w:t>apmeklējums vai brīvprātīgais darbs ir veid</w:t>
      </w:r>
      <w:r w:rsidR="00882E45">
        <w:rPr>
          <w:sz w:val="28"/>
          <w:szCs w:val="28"/>
        </w:rPr>
        <w:t>i</w:t>
      </w:r>
      <w:r w:rsidRPr="003D4733">
        <w:rPr>
          <w:sz w:val="28"/>
          <w:szCs w:val="28"/>
        </w:rPr>
        <w:t>, kā attīstīt un veicināt ilglaicīgas</w:t>
      </w:r>
      <w:r w:rsidR="00882E45">
        <w:rPr>
          <w:sz w:val="28"/>
          <w:szCs w:val="28"/>
        </w:rPr>
        <w:t xml:space="preserve"> un noturīgas</w:t>
      </w:r>
      <w:r w:rsidRPr="003D4733">
        <w:rPr>
          <w:sz w:val="28"/>
          <w:szCs w:val="28"/>
        </w:rPr>
        <w:t xml:space="preserve"> attiecības</w:t>
      </w:r>
      <w:r w:rsidR="0017393E">
        <w:rPr>
          <w:sz w:val="28"/>
          <w:szCs w:val="28"/>
        </w:rPr>
        <w:t>.</w:t>
      </w:r>
    </w:p>
    <w:p w14:paraId="6921E84F" w14:textId="77777777" w:rsidR="00486119" w:rsidRPr="003D4733" w:rsidRDefault="00486119" w:rsidP="00C54484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D78B2F6" w14:textId="7D1DBADE" w:rsidR="00C54484" w:rsidRPr="003D4733" w:rsidRDefault="00486119" w:rsidP="00C5448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D4733">
        <w:rPr>
          <w:sz w:val="28"/>
          <w:szCs w:val="28"/>
        </w:rPr>
        <w:t>Tagad mums ir 15 minūšu</w:t>
      </w:r>
      <w:r w:rsidR="00712332">
        <w:rPr>
          <w:sz w:val="28"/>
          <w:szCs w:val="28"/>
        </w:rPr>
        <w:t xml:space="preserve"> ilgs</w:t>
      </w:r>
      <w:r w:rsidRPr="003D4733">
        <w:rPr>
          <w:sz w:val="28"/>
          <w:szCs w:val="28"/>
        </w:rPr>
        <w:t xml:space="preserve"> pārtraukums. Varam turpināt.</w:t>
      </w:r>
    </w:p>
    <w:p w14:paraId="574CF10D" w14:textId="1C99A8AF" w:rsidR="00D4447C" w:rsidRDefault="009E7467" w:rsidP="00C54484">
      <w:pPr>
        <w:pStyle w:val="NormalWeb"/>
        <w:spacing w:after="0"/>
        <w:rPr>
          <w:sz w:val="28"/>
          <w:szCs w:val="28"/>
        </w:rPr>
      </w:pPr>
      <w:r w:rsidRPr="003D4733">
        <w:rPr>
          <w:b/>
          <w:bCs/>
          <w:sz w:val="28"/>
          <w:szCs w:val="28"/>
        </w:rPr>
        <w:t>6.</w:t>
      </w:r>
      <w:r w:rsidRPr="003D4733">
        <w:rPr>
          <w:sz w:val="28"/>
          <w:szCs w:val="28"/>
        </w:rPr>
        <w:t xml:space="preserve"> </w:t>
      </w:r>
      <w:r w:rsidR="00D4447C" w:rsidRPr="00D4447C">
        <w:rPr>
          <w:b/>
          <w:bCs/>
          <w:sz w:val="28"/>
          <w:szCs w:val="28"/>
        </w:rPr>
        <w:t xml:space="preserve">4 SOCIĀLĀ ATBALSTA </w:t>
      </w:r>
      <w:r w:rsidR="00712332">
        <w:rPr>
          <w:b/>
          <w:bCs/>
          <w:sz w:val="28"/>
          <w:szCs w:val="28"/>
        </w:rPr>
        <w:t>VEIDI</w:t>
      </w:r>
    </w:p>
    <w:p w14:paraId="2FC519EA" w14:textId="0729E196" w:rsidR="00C54484" w:rsidRPr="003D4733" w:rsidRDefault="00C54484" w:rsidP="00C54484">
      <w:pPr>
        <w:pStyle w:val="NormalWeb"/>
        <w:spacing w:after="0"/>
        <w:rPr>
          <w:sz w:val="28"/>
          <w:szCs w:val="28"/>
        </w:rPr>
      </w:pPr>
      <w:r w:rsidRPr="003D4733">
        <w:rPr>
          <w:sz w:val="28"/>
          <w:szCs w:val="28"/>
        </w:rPr>
        <w:t>“Atbalsts” v</w:t>
      </w:r>
      <w:r w:rsidR="00F01098">
        <w:rPr>
          <w:sz w:val="28"/>
          <w:szCs w:val="28"/>
        </w:rPr>
        <w:t>ar būt sarežģītāka konstrukcija</w:t>
      </w:r>
      <w:r w:rsidR="00F5407B">
        <w:rPr>
          <w:sz w:val="28"/>
          <w:szCs w:val="28"/>
        </w:rPr>
        <w:t>,</w:t>
      </w:r>
      <w:r w:rsidRPr="003D4733">
        <w:rPr>
          <w:sz w:val="28"/>
          <w:szCs w:val="28"/>
        </w:rPr>
        <w:t xml:space="preserve"> nekā šķiet. </w:t>
      </w:r>
      <w:r w:rsidR="00F11E9D">
        <w:rPr>
          <w:sz w:val="28"/>
          <w:szCs w:val="28"/>
        </w:rPr>
        <w:t>P</w:t>
      </w:r>
      <w:r w:rsidRPr="003D4733">
        <w:rPr>
          <w:sz w:val="28"/>
          <w:szCs w:val="28"/>
        </w:rPr>
        <w:t>ētījum</w:t>
      </w:r>
      <w:r w:rsidR="00F11E9D">
        <w:rPr>
          <w:sz w:val="28"/>
          <w:szCs w:val="28"/>
        </w:rPr>
        <w:t>u rezultāti</w:t>
      </w:r>
      <w:r w:rsidRPr="003D4733">
        <w:rPr>
          <w:sz w:val="28"/>
          <w:szCs w:val="28"/>
        </w:rPr>
        <w:t xml:space="preserve"> ir </w:t>
      </w:r>
      <w:r w:rsidR="003733ED">
        <w:rPr>
          <w:sz w:val="28"/>
          <w:szCs w:val="28"/>
        </w:rPr>
        <w:t>liecinājuši</w:t>
      </w:r>
      <w:r w:rsidRPr="003D4733">
        <w:rPr>
          <w:sz w:val="28"/>
          <w:szCs w:val="28"/>
        </w:rPr>
        <w:t xml:space="preserve">, ka </w:t>
      </w:r>
      <w:r w:rsidR="00F5407B">
        <w:rPr>
          <w:sz w:val="28"/>
          <w:szCs w:val="28"/>
        </w:rPr>
        <w:t xml:space="preserve">pastāv </w:t>
      </w:r>
      <w:r w:rsidRPr="003D4733">
        <w:rPr>
          <w:sz w:val="28"/>
          <w:szCs w:val="28"/>
        </w:rPr>
        <w:t>četri dažād</w:t>
      </w:r>
      <w:r w:rsidR="003733ED">
        <w:rPr>
          <w:sz w:val="28"/>
          <w:szCs w:val="28"/>
        </w:rPr>
        <w:t>i atbalsta attiecību veidi</w:t>
      </w:r>
      <w:r w:rsidR="00B20908">
        <w:rPr>
          <w:sz w:val="28"/>
          <w:szCs w:val="28"/>
        </w:rPr>
        <w:t>,</w:t>
      </w:r>
      <w:r w:rsidR="003733ED">
        <w:rPr>
          <w:sz w:val="28"/>
          <w:szCs w:val="28"/>
        </w:rPr>
        <w:t xml:space="preserve"> un</w:t>
      </w:r>
      <w:r w:rsidRPr="003D4733">
        <w:rPr>
          <w:sz w:val="28"/>
          <w:szCs w:val="28"/>
        </w:rPr>
        <w:t xml:space="preserve"> katrs no tiem dažādos veidos </w:t>
      </w:r>
      <w:r w:rsidR="00C8756B">
        <w:rPr>
          <w:sz w:val="28"/>
          <w:szCs w:val="28"/>
        </w:rPr>
        <w:t>dod</w:t>
      </w:r>
      <w:r w:rsidR="00A55D99">
        <w:rPr>
          <w:sz w:val="28"/>
          <w:szCs w:val="28"/>
        </w:rPr>
        <w:t xml:space="preserve"> labumu</w:t>
      </w:r>
      <w:r w:rsidRPr="003D4733">
        <w:rPr>
          <w:sz w:val="28"/>
          <w:szCs w:val="28"/>
        </w:rPr>
        <w:t xml:space="preserve"> mūsu labklājībai.</w:t>
      </w:r>
    </w:p>
    <w:p w14:paraId="377FF150" w14:textId="6D618818" w:rsidR="00C54484" w:rsidRPr="003D4733" w:rsidRDefault="00C54484" w:rsidP="00C54484">
      <w:pPr>
        <w:pStyle w:val="NormalWeb"/>
        <w:spacing w:after="0"/>
        <w:rPr>
          <w:sz w:val="28"/>
          <w:szCs w:val="28"/>
        </w:rPr>
      </w:pPr>
      <w:r w:rsidRPr="00E13EC4">
        <w:rPr>
          <w:b/>
          <w:bCs/>
          <w:sz w:val="28"/>
          <w:szCs w:val="28"/>
        </w:rPr>
        <w:t>Emocionāl</w:t>
      </w:r>
      <w:r w:rsidR="00CA1C4E">
        <w:rPr>
          <w:b/>
          <w:bCs/>
          <w:sz w:val="28"/>
          <w:szCs w:val="28"/>
        </w:rPr>
        <w:t>ai</w:t>
      </w:r>
      <w:r w:rsidRPr="00E13EC4">
        <w:rPr>
          <w:b/>
          <w:bCs/>
          <w:sz w:val="28"/>
          <w:szCs w:val="28"/>
        </w:rPr>
        <w:t>s atbalsts</w:t>
      </w:r>
      <w:r w:rsidRPr="003D4733">
        <w:rPr>
          <w:sz w:val="28"/>
          <w:szCs w:val="28"/>
        </w:rPr>
        <w:t xml:space="preserve"> </w:t>
      </w:r>
      <w:r w:rsidR="00E13EC4">
        <w:rPr>
          <w:sz w:val="28"/>
          <w:szCs w:val="28"/>
        </w:rPr>
        <w:t>– tās ir</w:t>
      </w:r>
      <w:r w:rsidRPr="003D4733">
        <w:rPr>
          <w:sz w:val="28"/>
          <w:szCs w:val="28"/>
        </w:rPr>
        <w:t xml:space="preserve"> rūp</w:t>
      </w:r>
      <w:r w:rsidR="00E13EC4">
        <w:rPr>
          <w:sz w:val="28"/>
          <w:szCs w:val="28"/>
        </w:rPr>
        <w:t>es</w:t>
      </w:r>
      <w:r w:rsidRPr="003D4733">
        <w:rPr>
          <w:sz w:val="28"/>
          <w:szCs w:val="28"/>
        </w:rPr>
        <w:t xml:space="preserve">, </w:t>
      </w:r>
      <w:r w:rsidR="00C8756B">
        <w:rPr>
          <w:sz w:val="28"/>
          <w:szCs w:val="28"/>
        </w:rPr>
        <w:t>atzinība</w:t>
      </w:r>
      <w:r w:rsidRPr="003D4733">
        <w:rPr>
          <w:sz w:val="28"/>
          <w:szCs w:val="28"/>
        </w:rPr>
        <w:t>, komfort</w:t>
      </w:r>
      <w:r w:rsidR="00E13EC4">
        <w:rPr>
          <w:sz w:val="28"/>
          <w:szCs w:val="28"/>
        </w:rPr>
        <w:t>s</w:t>
      </w:r>
      <w:r w:rsidRPr="003D4733">
        <w:rPr>
          <w:sz w:val="28"/>
          <w:szCs w:val="28"/>
        </w:rPr>
        <w:t>, mīlestīb</w:t>
      </w:r>
      <w:r w:rsidR="00C8756B">
        <w:rPr>
          <w:sz w:val="28"/>
          <w:szCs w:val="28"/>
        </w:rPr>
        <w:t>a</w:t>
      </w:r>
      <w:r w:rsidRPr="003D4733">
        <w:rPr>
          <w:sz w:val="28"/>
          <w:szCs w:val="28"/>
        </w:rPr>
        <w:t>, pieņemšan</w:t>
      </w:r>
      <w:r w:rsidR="00E13EC4">
        <w:rPr>
          <w:sz w:val="28"/>
          <w:szCs w:val="28"/>
        </w:rPr>
        <w:t>a</w:t>
      </w:r>
      <w:r w:rsidRPr="003D4733">
        <w:rPr>
          <w:sz w:val="28"/>
          <w:szCs w:val="28"/>
        </w:rPr>
        <w:t xml:space="preserve"> un </w:t>
      </w:r>
      <w:r w:rsidR="00E13EC4">
        <w:rPr>
          <w:sz w:val="28"/>
          <w:szCs w:val="28"/>
        </w:rPr>
        <w:t>līdz</w:t>
      </w:r>
      <w:r w:rsidRPr="003D4733">
        <w:rPr>
          <w:sz w:val="28"/>
          <w:szCs w:val="28"/>
        </w:rPr>
        <w:t>jūtīb</w:t>
      </w:r>
      <w:r w:rsidR="00E13EC4">
        <w:rPr>
          <w:sz w:val="28"/>
          <w:szCs w:val="28"/>
        </w:rPr>
        <w:t>a</w:t>
      </w:r>
      <w:r w:rsidRPr="003D4733">
        <w:rPr>
          <w:sz w:val="28"/>
          <w:szCs w:val="28"/>
        </w:rPr>
        <w:t xml:space="preserve">, ko </w:t>
      </w:r>
      <w:r w:rsidR="00E13EC4">
        <w:rPr>
          <w:sz w:val="28"/>
          <w:szCs w:val="28"/>
        </w:rPr>
        <w:t>mēs saņemam no citiem</w:t>
      </w:r>
      <w:r w:rsidRPr="003D4733">
        <w:rPr>
          <w:sz w:val="28"/>
          <w:szCs w:val="28"/>
        </w:rPr>
        <w:t xml:space="preserve">. </w:t>
      </w:r>
      <w:r w:rsidR="006B785B" w:rsidRPr="006B785B">
        <w:rPr>
          <w:sz w:val="28"/>
          <w:szCs w:val="28"/>
        </w:rPr>
        <w:t>Iztēlojieties</w:t>
      </w:r>
      <w:r w:rsidRPr="003D4733">
        <w:rPr>
          <w:sz w:val="28"/>
          <w:szCs w:val="28"/>
        </w:rPr>
        <w:t>, ka divi draugi pauž savas jūtas pie tējas tases.</w:t>
      </w:r>
      <w:r w:rsidR="0088121A">
        <w:rPr>
          <w:sz w:val="28"/>
          <w:szCs w:val="28"/>
        </w:rPr>
        <w:t xml:space="preserve"> Ja viens no viņiem ir satraukts, tad otrs sniegs viņam atbalstu.</w:t>
      </w:r>
    </w:p>
    <w:p w14:paraId="42595298" w14:textId="2AF43EC9" w:rsidR="00C54484" w:rsidRPr="003D4733" w:rsidRDefault="00C54484" w:rsidP="00C54484">
      <w:pPr>
        <w:pStyle w:val="NormalWeb"/>
        <w:spacing w:after="0"/>
        <w:rPr>
          <w:sz w:val="28"/>
          <w:szCs w:val="28"/>
        </w:rPr>
      </w:pPr>
      <w:r w:rsidRPr="00855BA5">
        <w:rPr>
          <w:b/>
          <w:bCs/>
          <w:sz w:val="28"/>
          <w:szCs w:val="28"/>
        </w:rPr>
        <w:t>Informatīvais atbalsts</w:t>
      </w:r>
      <w:r w:rsidRPr="003D4733">
        <w:rPr>
          <w:sz w:val="28"/>
          <w:szCs w:val="28"/>
        </w:rPr>
        <w:t xml:space="preserve"> </w:t>
      </w:r>
      <w:r w:rsidR="004C07D5">
        <w:rPr>
          <w:sz w:val="28"/>
          <w:szCs w:val="28"/>
        </w:rPr>
        <w:t>– tie ir padomi</w:t>
      </w:r>
      <w:r w:rsidR="006B785B" w:rsidRPr="006B785B">
        <w:rPr>
          <w:sz w:val="28"/>
          <w:szCs w:val="28"/>
        </w:rPr>
        <w:t xml:space="preserve">, </w:t>
      </w:r>
      <w:r w:rsidR="004C07D5">
        <w:rPr>
          <w:sz w:val="28"/>
          <w:szCs w:val="28"/>
        </w:rPr>
        <w:t>norādījumi</w:t>
      </w:r>
      <w:r w:rsidR="006B785B" w:rsidRPr="006B785B">
        <w:rPr>
          <w:sz w:val="28"/>
          <w:szCs w:val="28"/>
        </w:rPr>
        <w:t xml:space="preserve"> </w:t>
      </w:r>
      <w:r w:rsidR="004C07D5">
        <w:rPr>
          <w:sz w:val="28"/>
          <w:szCs w:val="28"/>
        </w:rPr>
        <w:t>un problēmu risināšana</w:t>
      </w:r>
      <w:r w:rsidR="006B785B" w:rsidRPr="006B785B">
        <w:rPr>
          <w:sz w:val="28"/>
          <w:szCs w:val="28"/>
        </w:rPr>
        <w:t>, ko mēs saņemam no citiem. Iztēlojieties radinieku, kas sniedz padomu par nekustamā īpašuma tirgus norisēm.</w:t>
      </w:r>
    </w:p>
    <w:p w14:paraId="77C26476" w14:textId="2B2889F6" w:rsidR="00C54484" w:rsidRPr="003D4733" w:rsidRDefault="00C54484" w:rsidP="00C54484">
      <w:pPr>
        <w:pStyle w:val="NormalWeb"/>
        <w:spacing w:after="0"/>
        <w:rPr>
          <w:sz w:val="28"/>
          <w:szCs w:val="28"/>
        </w:rPr>
      </w:pPr>
      <w:r w:rsidRPr="001A7B3E">
        <w:rPr>
          <w:b/>
          <w:bCs/>
          <w:sz w:val="28"/>
          <w:szCs w:val="28"/>
        </w:rPr>
        <w:t>Instrumentālais atbalsts</w:t>
      </w:r>
      <w:r w:rsidRPr="003D4733">
        <w:rPr>
          <w:sz w:val="28"/>
          <w:szCs w:val="28"/>
        </w:rPr>
        <w:t xml:space="preserve"> </w:t>
      </w:r>
      <w:r w:rsidR="001A7B3E">
        <w:rPr>
          <w:sz w:val="28"/>
          <w:szCs w:val="28"/>
        </w:rPr>
        <w:t>– tā ir</w:t>
      </w:r>
      <w:r w:rsidRPr="003D4733">
        <w:rPr>
          <w:sz w:val="28"/>
          <w:szCs w:val="28"/>
        </w:rPr>
        <w:t xml:space="preserve"> praktisk</w:t>
      </w:r>
      <w:r w:rsidR="001A7B3E">
        <w:rPr>
          <w:sz w:val="28"/>
          <w:szCs w:val="28"/>
        </w:rPr>
        <w:t>ā</w:t>
      </w:r>
      <w:r w:rsidRPr="003D4733">
        <w:rPr>
          <w:sz w:val="28"/>
          <w:szCs w:val="28"/>
        </w:rPr>
        <w:t xml:space="preserve"> un materiāl</w:t>
      </w:r>
      <w:r w:rsidR="001A7B3E">
        <w:rPr>
          <w:sz w:val="28"/>
          <w:szCs w:val="28"/>
        </w:rPr>
        <w:t>ā</w:t>
      </w:r>
      <w:r w:rsidRPr="003D4733">
        <w:rPr>
          <w:sz w:val="28"/>
          <w:szCs w:val="28"/>
        </w:rPr>
        <w:t xml:space="preserve"> palīdzīb</w:t>
      </w:r>
      <w:r w:rsidR="001A7B3E">
        <w:rPr>
          <w:sz w:val="28"/>
          <w:szCs w:val="28"/>
        </w:rPr>
        <w:t>a</w:t>
      </w:r>
      <w:r w:rsidRPr="003D4733">
        <w:rPr>
          <w:sz w:val="28"/>
          <w:szCs w:val="28"/>
        </w:rPr>
        <w:t>, ko saņemam no citiem</w:t>
      </w:r>
      <w:r w:rsidR="001A7B3E">
        <w:rPr>
          <w:sz w:val="28"/>
          <w:szCs w:val="28"/>
        </w:rPr>
        <w:t xml:space="preserve"> cilvēkiem</w:t>
      </w:r>
      <w:r w:rsidRPr="003D4733">
        <w:rPr>
          <w:sz w:val="28"/>
          <w:szCs w:val="28"/>
        </w:rPr>
        <w:t xml:space="preserve">. </w:t>
      </w:r>
      <w:r w:rsidR="00B23CAB" w:rsidRPr="006B785B">
        <w:rPr>
          <w:sz w:val="28"/>
          <w:szCs w:val="28"/>
        </w:rPr>
        <w:t>Iztēlojieties</w:t>
      </w:r>
      <w:r w:rsidRPr="003D4733">
        <w:rPr>
          <w:sz w:val="28"/>
          <w:szCs w:val="28"/>
        </w:rPr>
        <w:t>,</w:t>
      </w:r>
      <w:r w:rsidR="007B1875">
        <w:rPr>
          <w:sz w:val="28"/>
          <w:szCs w:val="28"/>
        </w:rPr>
        <w:t xml:space="preserve"> kā bērns vai mazbērns J</w:t>
      </w:r>
      <w:r w:rsidRPr="003D4733">
        <w:rPr>
          <w:sz w:val="28"/>
          <w:szCs w:val="28"/>
        </w:rPr>
        <w:t>ūs aizvedīs pie ārsta</w:t>
      </w:r>
      <w:r w:rsidR="00B23CAB">
        <w:rPr>
          <w:sz w:val="28"/>
          <w:szCs w:val="28"/>
        </w:rPr>
        <w:t>, kad Jūs paši to nevarēsiet</w:t>
      </w:r>
      <w:r w:rsidR="001A7B3E">
        <w:rPr>
          <w:sz w:val="28"/>
          <w:szCs w:val="28"/>
        </w:rPr>
        <w:t xml:space="preserve"> paveikt</w:t>
      </w:r>
      <w:r w:rsidRPr="003D4733">
        <w:rPr>
          <w:sz w:val="28"/>
          <w:szCs w:val="28"/>
        </w:rPr>
        <w:t>.</w:t>
      </w:r>
    </w:p>
    <w:p w14:paraId="7794FB80" w14:textId="7BC2509D" w:rsidR="00C54484" w:rsidRPr="003D4733" w:rsidRDefault="007B1875" w:rsidP="00C54484">
      <w:pPr>
        <w:pStyle w:val="NormalWeb"/>
        <w:spacing w:after="0"/>
        <w:rPr>
          <w:sz w:val="28"/>
          <w:szCs w:val="28"/>
        </w:rPr>
      </w:pPr>
      <w:r>
        <w:rPr>
          <w:b/>
          <w:bCs/>
          <w:sz w:val="28"/>
          <w:szCs w:val="28"/>
        </w:rPr>
        <w:t>Piederību apliecinošo</w:t>
      </w:r>
      <w:r w:rsidR="001A7B3E" w:rsidRPr="001A7B3E">
        <w:rPr>
          <w:b/>
          <w:bCs/>
          <w:sz w:val="28"/>
          <w:szCs w:val="28"/>
        </w:rPr>
        <w:t xml:space="preserve"> atbalst</w:t>
      </w:r>
      <w:r w:rsidR="001A7B3E">
        <w:rPr>
          <w:b/>
          <w:bCs/>
          <w:sz w:val="28"/>
          <w:szCs w:val="28"/>
        </w:rPr>
        <w:t xml:space="preserve">u </w:t>
      </w:r>
      <w:r w:rsidR="001A7B3E" w:rsidRPr="001A7B3E">
        <w:rPr>
          <w:sz w:val="28"/>
          <w:szCs w:val="28"/>
        </w:rPr>
        <w:t>saņemam no</w:t>
      </w:r>
      <w:r w:rsidR="00C54484" w:rsidRPr="003D4733">
        <w:rPr>
          <w:sz w:val="28"/>
          <w:szCs w:val="28"/>
        </w:rPr>
        <w:t xml:space="preserve"> tām personām, ar kurām</w:t>
      </w:r>
      <w:r w:rsidR="001A7B3E">
        <w:rPr>
          <w:sz w:val="28"/>
          <w:szCs w:val="28"/>
        </w:rPr>
        <w:t xml:space="preserve"> varam </w:t>
      </w:r>
      <w:r w:rsidR="001A7B3E" w:rsidRPr="001A7B3E">
        <w:rPr>
          <w:sz w:val="28"/>
          <w:szCs w:val="28"/>
        </w:rPr>
        <w:t>jūsties brīvi</w:t>
      </w:r>
      <w:r w:rsidR="00C54484" w:rsidRPr="003D4733">
        <w:rPr>
          <w:sz w:val="28"/>
          <w:szCs w:val="28"/>
        </w:rPr>
        <w:t xml:space="preserve"> </w:t>
      </w:r>
      <w:r w:rsidR="001A7B3E">
        <w:rPr>
          <w:sz w:val="28"/>
          <w:szCs w:val="28"/>
        </w:rPr>
        <w:t>un</w:t>
      </w:r>
      <w:r w:rsidR="00C54484" w:rsidRPr="003D4733">
        <w:rPr>
          <w:sz w:val="28"/>
          <w:szCs w:val="28"/>
        </w:rPr>
        <w:t xml:space="preserve"> izklaidēties. </w:t>
      </w:r>
      <w:r w:rsidRPr="006B785B">
        <w:rPr>
          <w:sz w:val="28"/>
          <w:szCs w:val="28"/>
        </w:rPr>
        <w:t>Iztēlojieties</w:t>
      </w:r>
      <w:r w:rsidRPr="003D4733">
        <w:rPr>
          <w:sz w:val="28"/>
          <w:szCs w:val="28"/>
        </w:rPr>
        <w:t xml:space="preserve"> </w:t>
      </w:r>
      <w:r w:rsidR="00C54484" w:rsidRPr="003D4733">
        <w:rPr>
          <w:sz w:val="28"/>
          <w:szCs w:val="28"/>
        </w:rPr>
        <w:t>jautru vakaru ar draugiem, vakariņas vai varbūt pat nelielu ceļojumu.</w:t>
      </w:r>
    </w:p>
    <w:p w14:paraId="64768295" w14:textId="0BCBE4A6" w:rsidR="00C54484" w:rsidRPr="003D4733" w:rsidRDefault="001A7B3E" w:rsidP="009449F5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>Pastāv</w:t>
      </w:r>
      <w:r w:rsidR="00C54484" w:rsidRPr="003D4733">
        <w:rPr>
          <w:sz w:val="28"/>
          <w:szCs w:val="28"/>
        </w:rPr>
        <w:t xml:space="preserve"> </w:t>
      </w:r>
      <w:r w:rsidR="007B1875">
        <w:rPr>
          <w:sz w:val="28"/>
          <w:szCs w:val="28"/>
        </w:rPr>
        <w:t>maldīgs</w:t>
      </w:r>
      <w:r w:rsidR="00C54484" w:rsidRPr="003D4733">
        <w:rPr>
          <w:sz w:val="28"/>
          <w:szCs w:val="28"/>
        </w:rPr>
        <w:t xml:space="preserve"> uzskats, ka katram mūsu sociāl</w:t>
      </w:r>
      <w:r>
        <w:rPr>
          <w:sz w:val="28"/>
          <w:szCs w:val="28"/>
        </w:rPr>
        <w:t>ā</w:t>
      </w:r>
      <w:r w:rsidR="00C54484" w:rsidRPr="003D4733">
        <w:rPr>
          <w:sz w:val="28"/>
          <w:szCs w:val="28"/>
        </w:rPr>
        <w:t xml:space="preserve"> tīkl</w:t>
      </w:r>
      <w:r w:rsidR="00EF1FF8">
        <w:rPr>
          <w:sz w:val="28"/>
          <w:szCs w:val="28"/>
        </w:rPr>
        <w:t>a</w:t>
      </w:r>
      <w:r w:rsidR="00C54484" w:rsidRPr="003D4733">
        <w:rPr>
          <w:sz w:val="28"/>
          <w:szCs w:val="28"/>
        </w:rPr>
        <w:t xml:space="preserve"> dalībnieka</w:t>
      </w:r>
      <w:r>
        <w:rPr>
          <w:sz w:val="28"/>
          <w:szCs w:val="28"/>
        </w:rPr>
        <w:t>m</w:t>
      </w:r>
      <w:r w:rsidR="00C54484" w:rsidRPr="003D4733">
        <w:rPr>
          <w:sz w:val="28"/>
          <w:szCs w:val="28"/>
        </w:rPr>
        <w:t xml:space="preserve"> ir jāsniedz visi šie atbalsta veidi. Tā nav taisnība.</w:t>
      </w:r>
      <w:r>
        <w:rPr>
          <w:sz w:val="28"/>
          <w:szCs w:val="28"/>
        </w:rPr>
        <w:t xml:space="preserve"> </w:t>
      </w:r>
      <w:r w:rsidR="00C54484" w:rsidRPr="003D4733">
        <w:rPr>
          <w:sz w:val="28"/>
          <w:szCs w:val="28"/>
        </w:rPr>
        <w:t xml:space="preserve">Viens cilvēks var sniegt lielu emocionālu atbalstu, cits - lielisks </w:t>
      </w:r>
      <w:r>
        <w:rPr>
          <w:sz w:val="28"/>
          <w:szCs w:val="28"/>
        </w:rPr>
        <w:t>padomdevējs praktiskajās lietās</w:t>
      </w:r>
      <w:r w:rsidR="00C54484" w:rsidRPr="003D4733">
        <w:rPr>
          <w:sz w:val="28"/>
          <w:szCs w:val="28"/>
        </w:rPr>
        <w:t>. Mēs varam paļauties uz dažādiem cilvēkiem, lai saņemtu dažāda veida atbalstu, un tas ir labi.</w:t>
      </w:r>
    </w:p>
    <w:p w14:paraId="25FE120F" w14:textId="58B665E0" w:rsidR="0050282C" w:rsidRDefault="009E7467" w:rsidP="00C54484">
      <w:pPr>
        <w:pStyle w:val="NormalWeb"/>
        <w:spacing w:after="0"/>
        <w:rPr>
          <w:sz w:val="28"/>
          <w:szCs w:val="28"/>
        </w:rPr>
      </w:pPr>
      <w:r w:rsidRPr="003D4733">
        <w:rPr>
          <w:b/>
          <w:bCs/>
          <w:sz w:val="28"/>
          <w:szCs w:val="28"/>
        </w:rPr>
        <w:t>7</w:t>
      </w:r>
      <w:r w:rsidR="008E6638" w:rsidRPr="003D4733">
        <w:rPr>
          <w:b/>
          <w:bCs/>
          <w:sz w:val="28"/>
          <w:szCs w:val="28"/>
        </w:rPr>
        <w:t>.</w:t>
      </w:r>
      <w:r w:rsidR="008E6638" w:rsidRPr="003D4733">
        <w:rPr>
          <w:sz w:val="28"/>
          <w:szCs w:val="28"/>
        </w:rPr>
        <w:t xml:space="preserve"> </w:t>
      </w:r>
      <w:r w:rsidR="0050282C">
        <w:rPr>
          <w:b/>
          <w:bCs/>
          <w:sz w:val="28"/>
          <w:szCs w:val="28"/>
        </w:rPr>
        <w:t>S</w:t>
      </w:r>
      <w:r w:rsidR="0050282C" w:rsidRPr="0050282C">
        <w:rPr>
          <w:b/>
          <w:bCs/>
          <w:sz w:val="28"/>
          <w:szCs w:val="28"/>
        </w:rPr>
        <w:t>ociālā atbalsta tīkla pamati</w:t>
      </w:r>
    </w:p>
    <w:p w14:paraId="2A9DEFD4" w14:textId="1B6D5F04" w:rsidR="00C54484" w:rsidRPr="003D4733" w:rsidRDefault="00C54484" w:rsidP="00C54484">
      <w:pPr>
        <w:pStyle w:val="NormalWeb"/>
        <w:spacing w:after="0"/>
        <w:rPr>
          <w:sz w:val="28"/>
          <w:szCs w:val="28"/>
        </w:rPr>
      </w:pPr>
      <w:r w:rsidRPr="003D4733">
        <w:rPr>
          <w:sz w:val="28"/>
          <w:szCs w:val="28"/>
        </w:rPr>
        <w:t xml:space="preserve">Veiksmīgas attiecības ir </w:t>
      </w:r>
      <w:r w:rsidR="002552D8">
        <w:rPr>
          <w:sz w:val="28"/>
          <w:szCs w:val="28"/>
        </w:rPr>
        <w:t>nepārtraukts process</w:t>
      </w:r>
      <w:r w:rsidR="00EF1FF8">
        <w:rPr>
          <w:sz w:val="28"/>
          <w:szCs w:val="28"/>
        </w:rPr>
        <w:t>, kurā nepieciešama Jūsu aktīvā</w:t>
      </w:r>
      <w:r w:rsidRPr="003D4733">
        <w:rPr>
          <w:sz w:val="28"/>
          <w:szCs w:val="28"/>
        </w:rPr>
        <w:t xml:space="preserve"> līdzdalība. Šeit ir </w:t>
      </w:r>
      <w:r w:rsidR="00EF1FF8">
        <w:rPr>
          <w:sz w:val="28"/>
          <w:szCs w:val="28"/>
        </w:rPr>
        <w:t>pāris</w:t>
      </w:r>
      <w:r w:rsidRPr="003D4733">
        <w:rPr>
          <w:sz w:val="28"/>
          <w:szCs w:val="28"/>
        </w:rPr>
        <w:t xml:space="preserve"> ieteikumi </w:t>
      </w:r>
      <w:r w:rsidR="002552D8">
        <w:rPr>
          <w:sz w:val="28"/>
          <w:szCs w:val="28"/>
        </w:rPr>
        <w:t>veiksmīgo</w:t>
      </w:r>
      <w:r w:rsidRPr="003D4733">
        <w:rPr>
          <w:sz w:val="28"/>
          <w:szCs w:val="28"/>
        </w:rPr>
        <w:t xml:space="preserve"> attiecību uzturēšanai:</w:t>
      </w:r>
    </w:p>
    <w:p w14:paraId="08066160" w14:textId="4D249B7C" w:rsidR="00C54484" w:rsidRPr="006E4A71" w:rsidRDefault="009449F5" w:rsidP="00C54484">
      <w:pPr>
        <w:pStyle w:val="NormalWeb"/>
        <w:spacing w:after="0"/>
        <w:rPr>
          <w:sz w:val="28"/>
          <w:szCs w:val="28"/>
        </w:rPr>
      </w:pPr>
      <w:r w:rsidRPr="006E4A71">
        <w:rPr>
          <w:b/>
          <w:bCs/>
          <w:sz w:val="28"/>
          <w:szCs w:val="28"/>
        </w:rPr>
        <w:t>Uzturiet regulārus kontaktus</w:t>
      </w:r>
      <w:r w:rsidR="00B62BDB" w:rsidRPr="006E4A71">
        <w:rPr>
          <w:sz w:val="28"/>
          <w:szCs w:val="28"/>
        </w:rPr>
        <w:t>. A</w:t>
      </w:r>
      <w:r w:rsidR="00C54484" w:rsidRPr="006E4A71">
        <w:rPr>
          <w:sz w:val="28"/>
          <w:szCs w:val="28"/>
        </w:rPr>
        <w:t>tbildot uz zvaniem</w:t>
      </w:r>
      <w:r w:rsidR="00C72A4B" w:rsidRPr="006E4A71">
        <w:rPr>
          <w:sz w:val="28"/>
          <w:szCs w:val="28"/>
        </w:rPr>
        <w:t xml:space="preserve"> un</w:t>
      </w:r>
      <w:r w:rsidR="00C54484" w:rsidRPr="006E4A71">
        <w:rPr>
          <w:sz w:val="28"/>
          <w:szCs w:val="28"/>
        </w:rPr>
        <w:t xml:space="preserve"> e -past</w:t>
      </w:r>
      <w:r w:rsidR="00C72A4B" w:rsidRPr="006E4A71">
        <w:rPr>
          <w:sz w:val="28"/>
          <w:szCs w:val="28"/>
        </w:rPr>
        <w:t>iem, pieņemot uzaicinājumus un</w:t>
      </w:r>
      <w:r w:rsidR="00C54484" w:rsidRPr="006E4A71">
        <w:rPr>
          <w:sz w:val="28"/>
          <w:szCs w:val="28"/>
        </w:rPr>
        <w:t xml:space="preserve"> ielūgum</w:t>
      </w:r>
      <w:r w:rsidR="00C72A4B" w:rsidRPr="006E4A71">
        <w:rPr>
          <w:sz w:val="28"/>
          <w:szCs w:val="28"/>
        </w:rPr>
        <w:t>us</w:t>
      </w:r>
      <w:r w:rsidR="00C54484" w:rsidRPr="006E4A71">
        <w:rPr>
          <w:sz w:val="28"/>
          <w:szCs w:val="28"/>
        </w:rPr>
        <w:t xml:space="preserve">, </w:t>
      </w:r>
      <w:r w:rsidR="00C72A4B" w:rsidRPr="006E4A71">
        <w:rPr>
          <w:sz w:val="28"/>
          <w:szCs w:val="28"/>
        </w:rPr>
        <w:t>cilvēks parāda citiem</w:t>
      </w:r>
      <w:r w:rsidR="00C54484" w:rsidRPr="006E4A71">
        <w:rPr>
          <w:sz w:val="28"/>
          <w:szCs w:val="28"/>
        </w:rPr>
        <w:t xml:space="preserve">, ka </w:t>
      </w:r>
      <w:r w:rsidR="00C72A4B" w:rsidRPr="006E4A71">
        <w:rPr>
          <w:sz w:val="28"/>
          <w:szCs w:val="28"/>
        </w:rPr>
        <w:t>viņš nav vienaldzīgs</w:t>
      </w:r>
      <w:r w:rsidR="00C54484" w:rsidRPr="006E4A71">
        <w:rPr>
          <w:sz w:val="28"/>
          <w:szCs w:val="28"/>
        </w:rPr>
        <w:t>.</w:t>
      </w:r>
    </w:p>
    <w:p w14:paraId="77D24CAE" w14:textId="11A416D6" w:rsidR="00C54484" w:rsidRPr="006E4A71" w:rsidRDefault="00BC1187" w:rsidP="00C54484">
      <w:pPr>
        <w:pStyle w:val="NormalWeb"/>
        <w:spacing w:after="0"/>
        <w:rPr>
          <w:sz w:val="28"/>
          <w:szCs w:val="28"/>
        </w:rPr>
      </w:pPr>
      <w:r w:rsidRPr="006E4A71">
        <w:rPr>
          <w:b/>
          <w:bCs/>
          <w:sz w:val="28"/>
          <w:szCs w:val="28"/>
        </w:rPr>
        <w:t>Cenšaties</w:t>
      </w:r>
      <w:r w:rsidR="009449F5" w:rsidRPr="006E4A71">
        <w:rPr>
          <w:b/>
          <w:bCs/>
          <w:sz w:val="28"/>
          <w:szCs w:val="28"/>
        </w:rPr>
        <w:t xml:space="preserve"> </w:t>
      </w:r>
      <w:r w:rsidR="004A2092" w:rsidRPr="006E4A71">
        <w:rPr>
          <w:b/>
          <w:bCs/>
          <w:sz w:val="28"/>
          <w:szCs w:val="28"/>
        </w:rPr>
        <w:t>ne</w:t>
      </w:r>
      <w:r w:rsidR="009449F5" w:rsidRPr="006E4A71">
        <w:rPr>
          <w:b/>
          <w:bCs/>
          <w:sz w:val="28"/>
          <w:szCs w:val="28"/>
        </w:rPr>
        <w:t>konkurēt</w:t>
      </w:r>
      <w:r w:rsidR="00C54484" w:rsidRPr="006E4A71">
        <w:rPr>
          <w:b/>
          <w:bCs/>
          <w:sz w:val="28"/>
          <w:szCs w:val="28"/>
        </w:rPr>
        <w:t>.</w:t>
      </w:r>
      <w:r w:rsidR="00C54484" w:rsidRPr="006E4A71">
        <w:rPr>
          <w:sz w:val="28"/>
          <w:szCs w:val="28"/>
        </w:rPr>
        <w:t xml:space="preserve"> Esiet laimīg</w:t>
      </w:r>
      <w:r w:rsidR="003F6064" w:rsidRPr="006E4A71">
        <w:rPr>
          <w:sz w:val="28"/>
          <w:szCs w:val="28"/>
        </w:rPr>
        <w:t>i</w:t>
      </w:r>
      <w:r w:rsidR="00C54484" w:rsidRPr="006E4A71">
        <w:rPr>
          <w:sz w:val="28"/>
          <w:szCs w:val="28"/>
        </w:rPr>
        <w:t>, nevis greizsirdīg</w:t>
      </w:r>
      <w:r w:rsidR="003F6064" w:rsidRPr="006E4A71">
        <w:rPr>
          <w:sz w:val="28"/>
          <w:szCs w:val="28"/>
        </w:rPr>
        <w:t>i</w:t>
      </w:r>
      <w:r w:rsidR="00E355C3" w:rsidRPr="006E4A71">
        <w:rPr>
          <w:sz w:val="28"/>
          <w:szCs w:val="28"/>
        </w:rPr>
        <w:t>, kad J</w:t>
      </w:r>
      <w:r w:rsidR="00C54484" w:rsidRPr="006E4A71">
        <w:rPr>
          <w:sz w:val="28"/>
          <w:szCs w:val="28"/>
        </w:rPr>
        <w:t xml:space="preserve">ūsu </w:t>
      </w:r>
      <w:r w:rsidR="003F6064" w:rsidRPr="006E4A71">
        <w:rPr>
          <w:sz w:val="28"/>
          <w:szCs w:val="28"/>
        </w:rPr>
        <w:t>apkārtējiem</w:t>
      </w:r>
      <w:r w:rsidR="00C54484" w:rsidRPr="006E4A71">
        <w:rPr>
          <w:sz w:val="28"/>
          <w:szCs w:val="28"/>
        </w:rPr>
        <w:t xml:space="preserve"> viss </w:t>
      </w:r>
      <w:r w:rsidR="003F6064" w:rsidRPr="006E4A71">
        <w:rPr>
          <w:sz w:val="28"/>
          <w:szCs w:val="28"/>
        </w:rPr>
        <w:t>ir labi</w:t>
      </w:r>
      <w:r w:rsidR="00C54484" w:rsidRPr="006E4A71">
        <w:rPr>
          <w:sz w:val="28"/>
          <w:szCs w:val="28"/>
        </w:rPr>
        <w:t>.</w:t>
      </w:r>
    </w:p>
    <w:p w14:paraId="59D4A0E0" w14:textId="0628CA19" w:rsidR="00C54484" w:rsidRPr="006E4A71" w:rsidRDefault="009449F5" w:rsidP="00C54484">
      <w:pPr>
        <w:pStyle w:val="NormalWeb"/>
        <w:spacing w:after="0"/>
        <w:rPr>
          <w:sz w:val="28"/>
          <w:szCs w:val="28"/>
        </w:rPr>
      </w:pPr>
      <w:r w:rsidRPr="006E4A71">
        <w:rPr>
          <w:b/>
          <w:bCs/>
          <w:sz w:val="28"/>
          <w:szCs w:val="28"/>
        </w:rPr>
        <w:lastRenderedPageBreak/>
        <w:t xml:space="preserve">Esiet </w:t>
      </w:r>
      <w:r w:rsidR="00E713D4" w:rsidRPr="006E4A71">
        <w:rPr>
          <w:b/>
          <w:bCs/>
          <w:sz w:val="28"/>
          <w:szCs w:val="28"/>
        </w:rPr>
        <w:t>labs</w:t>
      </w:r>
      <w:r w:rsidRPr="006E4A71">
        <w:rPr>
          <w:b/>
          <w:bCs/>
          <w:sz w:val="28"/>
          <w:szCs w:val="28"/>
        </w:rPr>
        <w:t xml:space="preserve"> klausītājs</w:t>
      </w:r>
      <w:r w:rsidR="00C54484" w:rsidRPr="006E4A71">
        <w:rPr>
          <w:b/>
          <w:bCs/>
          <w:sz w:val="28"/>
          <w:szCs w:val="28"/>
        </w:rPr>
        <w:t>.</w:t>
      </w:r>
      <w:r w:rsidR="00C54484" w:rsidRPr="006E4A71">
        <w:rPr>
          <w:sz w:val="28"/>
          <w:szCs w:val="28"/>
        </w:rPr>
        <w:t xml:space="preserve"> Klausieties, </w:t>
      </w:r>
      <w:r w:rsidR="004A2092" w:rsidRPr="006E4A71">
        <w:rPr>
          <w:sz w:val="28"/>
          <w:szCs w:val="28"/>
        </w:rPr>
        <w:t>pievērsiet uzmanību tam, ko</w:t>
      </w:r>
      <w:r w:rsidR="00E355C3" w:rsidRPr="006E4A71">
        <w:rPr>
          <w:sz w:val="28"/>
          <w:szCs w:val="28"/>
        </w:rPr>
        <w:t xml:space="preserve"> runā J</w:t>
      </w:r>
      <w:r w:rsidR="00C54484" w:rsidRPr="006E4A71">
        <w:rPr>
          <w:sz w:val="28"/>
          <w:szCs w:val="28"/>
        </w:rPr>
        <w:t>ūsu draugi, kas viņ</w:t>
      </w:r>
      <w:r w:rsidR="00E713D4" w:rsidRPr="006E4A71">
        <w:rPr>
          <w:sz w:val="28"/>
          <w:szCs w:val="28"/>
        </w:rPr>
        <w:t>iem</w:t>
      </w:r>
      <w:r w:rsidR="004A2092" w:rsidRPr="006E4A71">
        <w:rPr>
          <w:sz w:val="28"/>
          <w:szCs w:val="28"/>
        </w:rPr>
        <w:t xml:space="preserve"> rūp</w:t>
      </w:r>
      <w:r w:rsidR="00C54484" w:rsidRPr="006E4A71">
        <w:rPr>
          <w:sz w:val="28"/>
          <w:szCs w:val="28"/>
        </w:rPr>
        <w:t>.</w:t>
      </w:r>
    </w:p>
    <w:p w14:paraId="4D2CA058" w14:textId="1ACF4266" w:rsidR="00C54484" w:rsidRPr="006E4A71" w:rsidRDefault="00F81FC8" w:rsidP="00C54484">
      <w:pPr>
        <w:pStyle w:val="NormalWeb"/>
        <w:spacing w:after="0"/>
        <w:rPr>
          <w:sz w:val="28"/>
          <w:szCs w:val="28"/>
        </w:rPr>
      </w:pPr>
      <w:r w:rsidRPr="006E4A71">
        <w:rPr>
          <w:b/>
          <w:bCs/>
          <w:sz w:val="28"/>
          <w:szCs w:val="28"/>
        </w:rPr>
        <w:t>Nevajag pārcensties</w:t>
      </w:r>
      <w:r w:rsidR="00C54484" w:rsidRPr="006E4A71">
        <w:rPr>
          <w:b/>
          <w:bCs/>
          <w:sz w:val="28"/>
          <w:szCs w:val="28"/>
        </w:rPr>
        <w:t>.</w:t>
      </w:r>
      <w:r w:rsidR="00C54484" w:rsidRPr="006E4A71">
        <w:rPr>
          <w:sz w:val="28"/>
          <w:szCs w:val="28"/>
        </w:rPr>
        <w:t xml:space="preserve"> Esiet piesardzīgs, lai nepārslogotu draugus un ģimeni ar</w:t>
      </w:r>
      <w:r w:rsidR="004A2092" w:rsidRPr="006E4A71">
        <w:rPr>
          <w:sz w:val="28"/>
          <w:szCs w:val="28"/>
        </w:rPr>
        <w:t xml:space="preserve"> pārāk biežiem</w:t>
      </w:r>
      <w:r w:rsidR="00C54484" w:rsidRPr="006E4A71">
        <w:rPr>
          <w:sz w:val="28"/>
          <w:szCs w:val="28"/>
        </w:rPr>
        <w:t xml:space="preserve"> tālruņa zvaniem. </w:t>
      </w:r>
      <w:r w:rsidR="004A2092" w:rsidRPr="006E4A71">
        <w:rPr>
          <w:sz w:val="28"/>
          <w:szCs w:val="28"/>
        </w:rPr>
        <w:t xml:space="preserve">Lūdzu, </w:t>
      </w:r>
      <w:r w:rsidRPr="006E4A71">
        <w:rPr>
          <w:sz w:val="28"/>
          <w:szCs w:val="28"/>
        </w:rPr>
        <w:t>sa</w:t>
      </w:r>
      <w:r w:rsidR="004A2092" w:rsidRPr="006E4A71">
        <w:rPr>
          <w:sz w:val="28"/>
          <w:szCs w:val="28"/>
        </w:rPr>
        <w:t>gaidiet brīdi</w:t>
      </w:r>
      <w:r w:rsidR="00C54484" w:rsidRPr="006E4A71">
        <w:rPr>
          <w:sz w:val="28"/>
          <w:szCs w:val="28"/>
        </w:rPr>
        <w:t xml:space="preserve">, kad tas tiešām ir </w:t>
      </w:r>
      <w:r w:rsidRPr="006E4A71">
        <w:rPr>
          <w:sz w:val="28"/>
          <w:szCs w:val="28"/>
        </w:rPr>
        <w:t>nepieciešams</w:t>
      </w:r>
      <w:r w:rsidR="00C54484" w:rsidRPr="006E4A71">
        <w:rPr>
          <w:sz w:val="28"/>
          <w:szCs w:val="28"/>
        </w:rPr>
        <w:t>.</w:t>
      </w:r>
    </w:p>
    <w:p w14:paraId="44102A2F" w14:textId="007E582A" w:rsidR="00C54484" w:rsidRPr="006E4A71" w:rsidRDefault="009449F5" w:rsidP="00C54484">
      <w:pPr>
        <w:pStyle w:val="NormalWeb"/>
        <w:spacing w:after="0"/>
        <w:rPr>
          <w:sz w:val="28"/>
          <w:szCs w:val="28"/>
        </w:rPr>
      </w:pPr>
      <w:r w:rsidRPr="006E4A71">
        <w:rPr>
          <w:b/>
          <w:bCs/>
          <w:sz w:val="28"/>
          <w:szCs w:val="28"/>
        </w:rPr>
        <w:t>Novērtējiet draugus un tuviniekus</w:t>
      </w:r>
      <w:r w:rsidR="00C54484" w:rsidRPr="006E4A71">
        <w:rPr>
          <w:b/>
          <w:bCs/>
          <w:sz w:val="28"/>
          <w:szCs w:val="28"/>
        </w:rPr>
        <w:t>.</w:t>
      </w:r>
      <w:r w:rsidR="00C54484" w:rsidRPr="006E4A71">
        <w:rPr>
          <w:sz w:val="28"/>
          <w:szCs w:val="28"/>
        </w:rPr>
        <w:t xml:space="preserve"> Veltiet laiku</w:t>
      </w:r>
      <w:r w:rsidR="004B37D2" w:rsidRPr="006E4A71">
        <w:rPr>
          <w:sz w:val="28"/>
          <w:szCs w:val="28"/>
        </w:rPr>
        <w:t xml:space="preserve"> tam</w:t>
      </w:r>
      <w:r w:rsidR="00C54484" w:rsidRPr="006E4A71">
        <w:rPr>
          <w:sz w:val="28"/>
          <w:szCs w:val="28"/>
        </w:rPr>
        <w:t>, lai pateiktu paldies</w:t>
      </w:r>
      <w:r w:rsidR="004B37D2" w:rsidRPr="006E4A71">
        <w:rPr>
          <w:sz w:val="28"/>
          <w:szCs w:val="28"/>
        </w:rPr>
        <w:t xml:space="preserve"> saviem </w:t>
      </w:r>
      <w:r w:rsidR="00DE7D24" w:rsidRPr="006E4A71">
        <w:rPr>
          <w:sz w:val="28"/>
          <w:szCs w:val="28"/>
        </w:rPr>
        <w:t xml:space="preserve">tuviniekiem </w:t>
      </w:r>
      <w:r w:rsidR="00C54484" w:rsidRPr="006E4A71">
        <w:rPr>
          <w:sz w:val="28"/>
          <w:szCs w:val="28"/>
        </w:rPr>
        <w:t>un izteiktu</w:t>
      </w:r>
      <w:r w:rsidR="00DE7D24" w:rsidRPr="006E4A71">
        <w:rPr>
          <w:sz w:val="28"/>
          <w:szCs w:val="28"/>
        </w:rPr>
        <w:t xml:space="preserve"> to</w:t>
      </w:r>
      <w:r w:rsidR="00C54484" w:rsidRPr="006E4A71">
        <w:rPr>
          <w:sz w:val="28"/>
          <w:szCs w:val="28"/>
        </w:rPr>
        <w:t>, cik viņi jums ir svarīgi.</w:t>
      </w:r>
    </w:p>
    <w:p w14:paraId="054255A9" w14:textId="2A4D47F9" w:rsidR="00C54484" w:rsidRPr="006E4A71" w:rsidRDefault="009449F5" w:rsidP="00C5448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E4A71">
        <w:rPr>
          <w:b/>
          <w:bCs/>
          <w:sz w:val="28"/>
          <w:szCs w:val="28"/>
        </w:rPr>
        <w:t>Dāvini</w:t>
      </w:r>
      <w:r w:rsidR="00DE7D24" w:rsidRPr="006E4A71">
        <w:rPr>
          <w:b/>
          <w:bCs/>
          <w:sz w:val="28"/>
          <w:szCs w:val="28"/>
        </w:rPr>
        <w:t>et</w:t>
      </w:r>
      <w:r w:rsidRPr="006E4A71">
        <w:rPr>
          <w:b/>
          <w:bCs/>
          <w:sz w:val="28"/>
          <w:szCs w:val="28"/>
        </w:rPr>
        <w:t xml:space="preserve"> labo</w:t>
      </w:r>
      <w:r w:rsidR="0062280F" w:rsidRPr="006E4A71">
        <w:rPr>
          <w:b/>
          <w:bCs/>
          <w:sz w:val="28"/>
          <w:szCs w:val="28"/>
        </w:rPr>
        <w:t>.</w:t>
      </w:r>
      <w:r w:rsidR="0062280F" w:rsidRPr="006E4A71">
        <w:rPr>
          <w:sz w:val="28"/>
          <w:szCs w:val="28"/>
        </w:rPr>
        <w:t xml:space="preserve"> Esiet pieejami</w:t>
      </w:r>
      <w:r w:rsidR="00C54484" w:rsidRPr="006E4A71">
        <w:rPr>
          <w:sz w:val="28"/>
          <w:szCs w:val="28"/>
        </w:rPr>
        <w:t xml:space="preserve"> ģimenei un draugiem</w:t>
      </w:r>
      <w:r w:rsidR="00BF6573" w:rsidRPr="006E4A71">
        <w:rPr>
          <w:sz w:val="28"/>
          <w:szCs w:val="28"/>
        </w:rPr>
        <w:t xml:space="preserve"> tad</w:t>
      </w:r>
      <w:r w:rsidR="00C54484" w:rsidRPr="006E4A71">
        <w:rPr>
          <w:sz w:val="28"/>
          <w:szCs w:val="28"/>
        </w:rPr>
        <w:t>, kad viņiem nepieciešams atbalsts.</w:t>
      </w:r>
    </w:p>
    <w:p w14:paraId="22B7FC2D" w14:textId="77777777" w:rsidR="00C54484" w:rsidRPr="006E4A71" w:rsidRDefault="00C54484" w:rsidP="00C54484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0B046B5C" w14:textId="7F6111A7" w:rsidR="0050282C" w:rsidRDefault="009E7467" w:rsidP="00C54484">
      <w:pPr>
        <w:pStyle w:val="NormalWeb"/>
        <w:spacing w:after="0"/>
        <w:rPr>
          <w:sz w:val="28"/>
          <w:szCs w:val="28"/>
        </w:rPr>
      </w:pPr>
      <w:r w:rsidRPr="003D4733">
        <w:rPr>
          <w:b/>
          <w:bCs/>
          <w:sz w:val="28"/>
          <w:szCs w:val="28"/>
        </w:rPr>
        <w:t>8</w:t>
      </w:r>
      <w:r w:rsidR="008E6638" w:rsidRPr="003D4733">
        <w:rPr>
          <w:b/>
          <w:bCs/>
          <w:sz w:val="28"/>
          <w:szCs w:val="28"/>
        </w:rPr>
        <w:t>.</w:t>
      </w:r>
      <w:r w:rsidR="008E6638" w:rsidRPr="003D4733">
        <w:rPr>
          <w:sz w:val="28"/>
          <w:szCs w:val="28"/>
        </w:rPr>
        <w:t xml:space="preserve"> </w:t>
      </w:r>
      <w:r w:rsidR="0050282C" w:rsidRPr="0050282C">
        <w:rPr>
          <w:b/>
          <w:bCs/>
          <w:sz w:val="28"/>
          <w:szCs w:val="28"/>
        </w:rPr>
        <w:t>Sociālā atbalsta tīkla stiprināšana</w:t>
      </w:r>
    </w:p>
    <w:p w14:paraId="367E96BA" w14:textId="0909F091" w:rsidR="00C54484" w:rsidRPr="003D4733" w:rsidRDefault="00C54484" w:rsidP="00C54484">
      <w:pPr>
        <w:pStyle w:val="NormalWeb"/>
        <w:spacing w:after="0"/>
        <w:rPr>
          <w:sz w:val="28"/>
          <w:szCs w:val="28"/>
        </w:rPr>
      </w:pPr>
      <w:r w:rsidRPr="003D4733">
        <w:rPr>
          <w:sz w:val="28"/>
          <w:szCs w:val="28"/>
        </w:rPr>
        <w:t xml:space="preserve">Ja vēlaties uzlabot savu garīgo veselību un </w:t>
      </w:r>
      <w:r w:rsidR="008E157A">
        <w:rPr>
          <w:sz w:val="28"/>
          <w:szCs w:val="28"/>
        </w:rPr>
        <w:t>veicināt</w:t>
      </w:r>
      <w:r w:rsidR="000C38CE">
        <w:rPr>
          <w:sz w:val="28"/>
          <w:szCs w:val="28"/>
        </w:rPr>
        <w:t xml:space="preserve"> dzīves kvalitāti</w:t>
      </w:r>
      <w:r w:rsidRPr="003D4733">
        <w:rPr>
          <w:sz w:val="28"/>
          <w:szCs w:val="28"/>
        </w:rPr>
        <w:t xml:space="preserve">, </w:t>
      </w:r>
      <w:r w:rsidR="009A0A3D">
        <w:rPr>
          <w:sz w:val="28"/>
          <w:szCs w:val="28"/>
        </w:rPr>
        <w:t>cenšaties</w:t>
      </w:r>
      <w:r w:rsidR="00B572D6">
        <w:rPr>
          <w:sz w:val="28"/>
          <w:szCs w:val="28"/>
        </w:rPr>
        <w:t xml:space="preserve"> apvienoties</w:t>
      </w:r>
      <w:r w:rsidR="009A0A3D">
        <w:rPr>
          <w:sz w:val="28"/>
          <w:szCs w:val="28"/>
        </w:rPr>
        <w:t xml:space="preserve"> vismaz</w:t>
      </w:r>
      <w:r w:rsidRPr="003D4733">
        <w:rPr>
          <w:sz w:val="28"/>
          <w:szCs w:val="28"/>
        </w:rPr>
        <w:t xml:space="preserve"> </w:t>
      </w:r>
      <w:r w:rsidR="000C38CE">
        <w:rPr>
          <w:sz w:val="28"/>
          <w:szCs w:val="28"/>
        </w:rPr>
        <w:t xml:space="preserve">ar </w:t>
      </w:r>
      <w:r w:rsidRPr="003D4733">
        <w:rPr>
          <w:sz w:val="28"/>
          <w:szCs w:val="28"/>
        </w:rPr>
        <w:t xml:space="preserve">dažiem draugiem </w:t>
      </w:r>
      <w:r w:rsidR="00B572D6">
        <w:rPr>
          <w:sz w:val="28"/>
          <w:szCs w:val="28"/>
        </w:rPr>
        <w:t>un domubiedriem</w:t>
      </w:r>
      <w:r w:rsidRPr="003D4733">
        <w:rPr>
          <w:sz w:val="28"/>
          <w:szCs w:val="28"/>
        </w:rPr>
        <w:t>. Šeit ir dažas idejas, k</w:t>
      </w:r>
      <w:r w:rsidR="006B5E6A">
        <w:rPr>
          <w:sz w:val="28"/>
          <w:szCs w:val="28"/>
        </w:rPr>
        <w:t xml:space="preserve">ur </w:t>
      </w:r>
      <w:r w:rsidR="007C15E9">
        <w:rPr>
          <w:sz w:val="28"/>
          <w:szCs w:val="28"/>
        </w:rPr>
        <w:t>varam satikt cilvēkus sava sociālā tīkla izveidošanai</w:t>
      </w:r>
      <w:r w:rsidRPr="003D4733">
        <w:rPr>
          <w:sz w:val="28"/>
          <w:szCs w:val="28"/>
        </w:rPr>
        <w:t>:</w:t>
      </w:r>
    </w:p>
    <w:p w14:paraId="31691B63" w14:textId="21C1DCB9" w:rsidR="00C54484" w:rsidRPr="00146788" w:rsidRDefault="00C54484" w:rsidP="00C54484">
      <w:pPr>
        <w:pStyle w:val="NormalWeb"/>
        <w:spacing w:after="0"/>
        <w:rPr>
          <w:sz w:val="28"/>
          <w:szCs w:val="28"/>
        </w:rPr>
      </w:pPr>
      <w:r w:rsidRPr="00146788">
        <w:rPr>
          <w:b/>
          <w:bCs/>
          <w:sz w:val="28"/>
          <w:szCs w:val="28"/>
        </w:rPr>
        <w:t>Brīvprātīgais</w:t>
      </w:r>
      <w:r w:rsidR="000C38CE" w:rsidRPr="00146788">
        <w:rPr>
          <w:b/>
          <w:bCs/>
          <w:sz w:val="28"/>
          <w:szCs w:val="28"/>
        </w:rPr>
        <w:t xml:space="preserve"> darbs</w:t>
      </w:r>
      <w:r w:rsidRPr="00146788">
        <w:rPr>
          <w:sz w:val="28"/>
          <w:szCs w:val="28"/>
        </w:rPr>
        <w:t xml:space="preserve">. </w:t>
      </w:r>
      <w:r w:rsidR="000C38CE" w:rsidRPr="00146788">
        <w:rPr>
          <w:sz w:val="28"/>
          <w:szCs w:val="28"/>
        </w:rPr>
        <w:t>Piedaloties brīvprātīgajā darbā, Jūs varat</w:t>
      </w:r>
      <w:r w:rsidRPr="00146788">
        <w:rPr>
          <w:sz w:val="28"/>
          <w:szCs w:val="28"/>
        </w:rPr>
        <w:t xml:space="preserve"> satik</w:t>
      </w:r>
      <w:r w:rsidR="000C38CE" w:rsidRPr="00146788">
        <w:rPr>
          <w:sz w:val="28"/>
          <w:szCs w:val="28"/>
        </w:rPr>
        <w:t>t</w:t>
      </w:r>
      <w:r w:rsidRPr="00146788">
        <w:rPr>
          <w:sz w:val="28"/>
          <w:szCs w:val="28"/>
        </w:rPr>
        <w:t xml:space="preserve"> ci</w:t>
      </w:r>
      <w:r w:rsidR="000C38CE" w:rsidRPr="00146788">
        <w:rPr>
          <w:sz w:val="28"/>
          <w:szCs w:val="28"/>
        </w:rPr>
        <w:t>lvēkus</w:t>
      </w:r>
      <w:r w:rsidRPr="00146788">
        <w:rPr>
          <w:sz w:val="28"/>
          <w:szCs w:val="28"/>
        </w:rPr>
        <w:t>, kuriem ir līdzīgas intereses un vērtības.</w:t>
      </w:r>
    </w:p>
    <w:p w14:paraId="284C7930" w14:textId="57FE4803" w:rsidR="00C54484" w:rsidRPr="00146788" w:rsidRDefault="00C54484" w:rsidP="00C54484">
      <w:pPr>
        <w:pStyle w:val="NormalWeb"/>
        <w:spacing w:after="0"/>
        <w:rPr>
          <w:sz w:val="28"/>
          <w:szCs w:val="28"/>
        </w:rPr>
      </w:pPr>
      <w:r w:rsidRPr="00146788">
        <w:rPr>
          <w:b/>
          <w:bCs/>
          <w:sz w:val="28"/>
          <w:szCs w:val="28"/>
        </w:rPr>
        <w:t>Pašpalīdzības un atbalsta grupas</w:t>
      </w:r>
      <w:r w:rsidRPr="00146788">
        <w:rPr>
          <w:sz w:val="28"/>
          <w:szCs w:val="28"/>
        </w:rPr>
        <w:t>. Lielisks veids, kā</w:t>
      </w:r>
      <w:r w:rsidR="000C38CE" w:rsidRPr="00146788">
        <w:rPr>
          <w:sz w:val="28"/>
          <w:szCs w:val="28"/>
        </w:rPr>
        <w:t xml:space="preserve"> var</w:t>
      </w:r>
      <w:r w:rsidRPr="00146788">
        <w:rPr>
          <w:sz w:val="28"/>
          <w:szCs w:val="28"/>
        </w:rPr>
        <w:t xml:space="preserve"> vienlaikus sniegt un </w:t>
      </w:r>
      <w:r w:rsidR="000C38CE" w:rsidRPr="00146788">
        <w:rPr>
          <w:sz w:val="28"/>
          <w:szCs w:val="28"/>
        </w:rPr>
        <w:t>saņemt</w:t>
      </w:r>
      <w:r w:rsidRPr="00146788">
        <w:rPr>
          <w:sz w:val="28"/>
          <w:szCs w:val="28"/>
        </w:rPr>
        <w:t xml:space="preserve"> atbalstu.</w:t>
      </w:r>
      <w:r w:rsidR="000C38CE" w:rsidRPr="00146788">
        <w:rPr>
          <w:sz w:val="28"/>
          <w:szCs w:val="28"/>
        </w:rPr>
        <w:t xml:space="preserve"> Nākamajā nodarb</w:t>
      </w:r>
      <w:r w:rsidR="007C15E9" w:rsidRPr="00146788">
        <w:rPr>
          <w:sz w:val="28"/>
          <w:szCs w:val="28"/>
        </w:rPr>
        <w:t>ībā mēs parunāsim par to, kā vei</w:t>
      </w:r>
      <w:r w:rsidR="000C38CE" w:rsidRPr="00146788">
        <w:rPr>
          <w:sz w:val="28"/>
          <w:szCs w:val="28"/>
        </w:rPr>
        <w:t xml:space="preserve">dot atbalsta grupas. </w:t>
      </w:r>
    </w:p>
    <w:p w14:paraId="172B266B" w14:textId="104B05B9" w:rsidR="00C54484" w:rsidRPr="00146788" w:rsidRDefault="00842685" w:rsidP="00C5448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46788">
        <w:rPr>
          <w:b/>
          <w:bCs/>
          <w:sz w:val="28"/>
          <w:szCs w:val="28"/>
        </w:rPr>
        <w:t xml:space="preserve">Pievienošanās fizisko aktivitāšu grupai </w:t>
      </w:r>
      <w:r w:rsidR="000C38CE" w:rsidRPr="00146788">
        <w:rPr>
          <w:b/>
          <w:bCs/>
          <w:sz w:val="28"/>
          <w:szCs w:val="28"/>
        </w:rPr>
        <w:t>(nūjošana u.c.)</w:t>
      </w:r>
      <w:r w:rsidR="00C54484" w:rsidRPr="00146788">
        <w:rPr>
          <w:b/>
          <w:bCs/>
          <w:sz w:val="28"/>
          <w:szCs w:val="28"/>
        </w:rPr>
        <w:t>.</w:t>
      </w:r>
      <w:r w:rsidR="00C54484" w:rsidRPr="00146788">
        <w:rPr>
          <w:sz w:val="28"/>
          <w:szCs w:val="28"/>
        </w:rPr>
        <w:t xml:space="preserve"> </w:t>
      </w:r>
      <w:r w:rsidR="00443F7A" w:rsidRPr="00146788">
        <w:rPr>
          <w:sz w:val="28"/>
          <w:szCs w:val="28"/>
        </w:rPr>
        <w:t xml:space="preserve">Fizisko aktivitāšu trūkums veicina lieko svaru un aptaukošanos, </w:t>
      </w:r>
      <w:r w:rsidR="00E26A4A" w:rsidRPr="00146788">
        <w:rPr>
          <w:sz w:val="28"/>
          <w:szCs w:val="28"/>
        </w:rPr>
        <w:t>kā arī virkni hronisku</w:t>
      </w:r>
      <w:r w:rsidR="00443F7A" w:rsidRPr="00146788">
        <w:rPr>
          <w:sz w:val="28"/>
          <w:szCs w:val="28"/>
        </w:rPr>
        <w:t xml:space="preserve"> slimību, piemēram, sirds un asinsvadu slimības vai diabēta attīstību. </w:t>
      </w:r>
      <w:r w:rsidR="000F30C2" w:rsidRPr="00146788">
        <w:rPr>
          <w:sz w:val="28"/>
          <w:szCs w:val="28"/>
        </w:rPr>
        <w:t>Sporta</w:t>
      </w:r>
      <w:r w:rsidR="00C54484" w:rsidRPr="00146788">
        <w:rPr>
          <w:sz w:val="28"/>
          <w:szCs w:val="28"/>
        </w:rPr>
        <w:t xml:space="preserve"> nodarbības</w:t>
      </w:r>
      <w:r w:rsidR="00443F7A" w:rsidRPr="00146788">
        <w:rPr>
          <w:sz w:val="28"/>
          <w:szCs w:val="28"/>
        </w:rPr>
        <w:t xml:space="preserve"> ne tikai ļauj sasniegt vēlamo ķermeņa svaru</w:t>
      </w:r>
      <w:r w:rsidR="004D1B0E" w:rsidRPr="00146788">
        <w:rPr>
          <w:sz w:val="28"/>
          <w:szCs w:val="28"/>
        </w:rPr>
        <w:t xml:space="preserve"> un</w:t>
      </w:r>
      <w:r w:rsidR="00443F7A" w:rsidRPr="00146788">
        <w:t xml:space="preserve"> </w:t>
      </w:r>
      <w:r w:rsidR="00443F7A" w:rsidRPr="00146788">
        <w:rPr>
          <w:sz w:val="28"/>
        </w:rPr>
        <w:t xml:space="preserve">nostiprināt </w:t>
      </w:r>
      <w:r w:rsidR="00443F7A" w:rsidRPr="00146788">
        <w:rPr>
          <w:sz w:val="28"/>
          <w:szCs w:val="28"/>
        </w:rPr>
        <w:t>fizisko veselību, bet arī</w:t>
      </w:r>
      <w:r w:rsidR="00C54484" w:rsidRPr="00146788">
        <w:rPr>
          <w:sz w:val="28"/>
          <w:szCs w:val="28"/>
        </w:rPr>
        <w:t xml:space="preserve"> motivē </w:t>
      </w:r>
      <w:r w:rsidR="000F30C2" w:rsidRPr="00146788">
        <w:rPr>
          <w:sz w:val="28"/>
          <w:szCs w:val="28"/>
        </w:rPr>
        <w:t>cilvēkus</w:t>
      </w:r>
      <w:r w:rsidR="00443F7A" w:rsidRPr="00146788">
        <w:rPr>
          <w:sz w:val="28"/>
          <w:szCs w:val="28"/>
        </w:rPr>
        <w:t xml:space="preserve"> psiholoģiski</w:t>
      </w:r>
      <w:r w:rsidR="000F30C2" w:rsidRPr="00146788">
        <w:rPr>
          <w:sz w:val="28"/>
          <w:szCs w:val="28"/>
        </w:rPr>
        <w:t xml:space="preserve"> saņemties</w:t>
      </w:r>
      <w:r w:rsidR="00443F7A" w:rsidRPr="00146788">
        <w:rPr>
          <w:sz w:val="28"/>
          <w:szCs w:val="28"/>
        </w:rPr>
        <w:t>, kas uzlabo viņu</w:t>
      </w:r>
      <w:r w:rsidR="00C54484" w:rsidRPr="00146788">
        <w:rPr>
          <w:sz w:val="28"/>
          <w:szCs w:val="28"/>
        </w:rPr>
        <w:t xml:space="preserve"> </w:t>
      </w:r>
      <w:r w:rsidR="000F30C2" w:rsidRPr="00146788">
        <w:rPr>
          <w:sz w:val="28"/>
          <w:szCs w:val="28"/>
        </w:rPr>
        <w:t>garīgo veselību</w:t>
      </w:r>
      <w:r w:rsidR="00C54484" w:rsidRPr="00146788">
        <w:rPr>
          <w:sz w:val="28"/>
          <w:szCs w:val="28"/>
        </w:rPr>
        <w:t>.</w:t>
      </w:r>
    </w:p>
    <w:p w14:paraId="278C3B09" w14:textId="0FF755CE" w:rsidR="00C54484" w:rsidRPr="00146788" w:rsidRDefault="00CD4E37" w:rsidP="00C54484">
      <w:pPr>
        <w:pStyle w:val="NormalWeb"/>
        <w:rPr>
          <w:sz w:val="28"/>
          <w:szCs w:val="28"/>
        </w:rPr>
      </w:pPr>
      <w:r w:rsidRPr="00146788">
        <w:rPr>
          <w:b/>
          <w:bCs/>
          <w:sz w:val="28"/>
          <w:szCs w:val="28"/>
        </w:rPr>
        <w:t>Piedalīšanās</w:t>
      </w:r>
      <w:r w:rsidR="00D43BA4" w:rsidRPr="00146788">
        <w:rPr>
          <w:b/>
          <w:bCs/>
          <w:sz w:val="28"/>
          <w:szCs w:val="28"/>
        </w:rPr>
        <w:t xml:space="preserve"> grāmatu vai galda spēļu klubā.</w:t>
      </w:r>
      <w:r w:rsidR="00D43BA4" w:rsidRPr="00146788">
        <w:rPr>
          <w:sz w:val="28"/>
          <w:szCs w:val="28"/>
        </w:rPr>
        <w:t xml:space="preserve"> </w:t>
      </w:r>
      <w:r w:rsidR="001F163D" w:rsidRPr="00146788">
        <w:rPr>
          <w:sz w:val="28"/>
          <w:szCs w:val="28"/>
        </w:rPr>
        <w:t>Viena no iespēja</w:t>
      </w:r>
      <w:r w:rsidR="00213063" w:rsidRPr="00146788">
        <w:rPr>
          <w:sz w:val="28"/>
          <w:szCs w:val="28"/>
        </w:rPr>
        <w:t>majām stratēģijām – senioru apvienošanās</w:t>
      </w:r>
      <w:r w:rsidR="001F163D" w:rsidRPr="00146788">
        <w:rPr>
          <w:sz w:val="28"/>
          <w:szCs w:val="28"/>
        </w:rPr>
        <w:t xml:space="preserve"> klubos vai interešu pulciņos. </w:t>
      </w:r>
      <w:r w:rsidR="00C54484" w:rsidRPr="00146788">
        <w:rPr>
          <w:sz w:val="28"/>
          <w:szCs w:val="28"/>
        </w:rPr>
        <w:t>Grāmatu klubi sniedz</w:t>
      </w:r>
      <w:r w:rsidR="00213063" w:rsidRPr="00146788">
        <w:rPr>
          <w:sz w:val="28"/>
          <w:szCs w:val="28"/>
        </w:rPr>
        <w:t xml:space="preserve"> cilvēkiem</w:t>
      </w:r>
      <w:r w:rsidR="00C54484" w:rsidRPr="00146788">
        <w:rPr>
          <w:sz w:val="28"/>
          <w:szCs w:val="28"/>
        </w:rPr>
        <w:t xml:space="preserve"> </w:t>
      </w:r>
      <w:r w:rsidR="00D43BA4" w:rsidRPr="00146788">
        <w:rPr>
          <w:sz w:val="28"/>
          <w:szCs w:val="28"/>
        </w:rPr>
        <w:t>iespēju</w:t>
      </w:r>
      <w:r w:rsidR="00C54484" w:rsidRPr="00146788">
        <w:rPr>
          <w:sz w:val="28"/>
          <w:szCs w:val="28"/>
        </w:rPr>
        <w:t xml:space="preserve"> izlasīt grāmatu, lai </w:t>
      </w:r>
      <w:r w:rsidR="00BF39FA">
        <w:rPr>
          <w:sz w:val="28"/>
          <w:szCs w:val="28"/>
        </w:rPr>
        <w:t>pēc tam sazināto</w:t>
      </w:r>
      <w:r w:rsidR="00D43BA4" w:rsidRPr="00146788">
        <w:rPr>
          <w:sz w:val="28"/>
          <w:szCs w:val="28"/>
        </w:rPr>
        <w:t xml:space="preserve">s savā starpā un </w:t>
      </w:r>
      <w:r w:rsidR="009A2BEF">
        <w:rPr>
          <w:sz w:val="28"/>
          <w:szCs w:val="28"/>
        </w:rPr>
        <w:t>dalīto</w:t>
      </w:r>
      <w:r w:rsidR="00213063" w:rsidRPr="00146788">
        <w:rPr>
          <w:sz w:val="28"/>
          <w:szCs w:val="28"/>
        </w:rPr>
        <w:t>s</w:t>
      </w:r>
      <w:r w:rsidR="00C54484" w:rsidRPr="00146788">
        <w:rPr>
          <w:sz w:val="28"/>
          <w:szCs w:val="28"/>
        </w:rPr>
        <w:t xml:space="preserve"> savā interpretācijā.</w:t>
      </w:r>
      <w:r w:rsidR="00D43BA4" w:rsidRPr="00146788">
        <w:rPr>
          <w:sz w:val="28"/>
          <w:szCs w:val="28"/>
        </w:rPr>
        <w:t xml:space="preserve"> </w:t>
      </w:r>
      <w:r w:rsidR="00213063" w:rsidRPr="00146788">
        <w:rPr>
          <w:sz w:val="28"/>
          <w:szCs w:val="28"/>
        </w:rPr>
        <w:t>Galda spēles ir v</w:t>
      </w:r>
      <w:r w:rsidR="00C54484" w:rsidRPr="00146788">
        <w:rPr>
          <w:sz w:val="28"/>
          <w:szCs w:val="28"/>
        </w:rPr>
        <w:t>iens no jautrākajiem laika pavadīšanas veidiem</w:t>
      </w:r>
      <w:r w:rsidR="00D43BA4" w:rsidRPr="00146788">
        <w:rPr>
          <w:sz w:val="28"/>
          <w:szCs w:val="28"/>
        </w:rPr>
        <w:t xml:space="preserve">, </w:t>
      </w:r>
      <w:r w:rsidR="00213063" w:rsidRPr="00146788">
        <w:rPr>
          <w:sz w:val="28"/>
          <w:szCs w:val="28"/>
        </w:rPr>
        <w:t>kā arī iespēja</w:t>
      </w:r>
      <w:r w:rsidR="00C54484" w:rsidRPr="00146788">
        <w:rPr>
          <w:sz w:val="28"/>
          <w:szCs w:val="28"/>
        </w:rPr>
        <w:t xml:space="preserve"> </w:t>
      </w:r>
      <w:r w:rsidR="00213063" w:rsidRPr="00146788">
        <w:rPr>
          <w:sz w:val="28"/>
          <w:szCs w:val="28"/>
        </w:rPr>
        <w:t>senioru</w:t>
      </w:r>
      <w:r w:rsidR="00C54484" w:rsidRPr="00146788">
        <w:rPr>
          <w:sz w:val="28"/>
          <w:szCs w:val="28"/>
        </w:rPr>
        <w:t xml:space="preserve"> smadzeņu </w:t>
      </w:r>
      <w:r w:rsidR="00213063" w:rsidRPr="00146788">
        <w:rPr>
          <w:sz w:val="28"/>
          <w:szCs w:val="28"/>
        </w:rPr>
        <w:t>darbības uzlabošanai.</w:t>
      </w:r>
    </w:p>
    <w:p w14:paraId="49C185C9" w14:textId="1A9A05D8" w:rsidR="00C54484" w:rsidRPr="00146788" w:rsidRDefault="00C57573" w:rsidP="00C54484">
      <w:pPr>
        <w:pStyle w:val="NormalWeb"/>
        <w:rPr>
          <w:sz w:val="28"/>
          <w:szCs w:val="28"/>
        </w:rPr>
      </w:pPr>
      <w:r w:rsidRPr="00146788">
        <w:rPr>
          <w:b/>
          <w:bCs/>
          <w:sz w:val="28"/>
          <w:szCs w:val="28"/>
        </w:rPr>
        <w:t>Kulinārijas kursi</w:t>
      </w:r>
      <w:r w:rsidR="00C54484" w:rsidRPr="00146788">
        <w:rPr>
          <w:b/>
          <w:bCs/>
          <w:sz w:val="28"/>
          <w:szCs w:val="28"/>
        </w:rPr>
        <w:t>.</w:t>
      </w:r>
      <w:r w:rsidR="00C54484" w:rsidRPr="00146788">
        <w:rPr>
          <w:sz w:val="28"/>
          <w:szCs w:val="28"/>
        </w:rPr>
        <w:t xml:space="preserve"> Tie, kam patīk gatavot, varētu gūt labumu no ēdiena gatavošanas un cepšanas nodarbībām.</w:t>
      </w:r>
    </w:p>
    <w:p w14:paraId="20364EBB" w14:textId="4D08C7F0" w:rsidR="00C54484" w:rsidRPr="003D4733" w:rsidRDefault="00C57573" w:rsidP="00C54484">
      <w:pPr>
        <w:pStyle w:val="NormalWeb"/>
        <w:rPr>
          <w:sz w:val="28"/>
          <w:szCs w:val="28"/>
        </w:rPr>
      </w:pPr>
      <w:r w:rsidRPr="00146788">
        <w:rPr>
          <w:b/>
          <w:bCs/>
          <w:sz w:val="28"/>
          <w:szCs w:val="28"/>
        </w:rPr>
        <w:t>Māksla un amatniecība.</w:t>
      </w:r>
      <w:r w:rsidRPr="00146788">
        <w:rPr>
          <w:sz w:val="28"/>
          <w:szCs w:val="28"/>
        </w:rPr>
        <w:t xml:space="preserve"> D</w:t>
      </w:r>
      <w:r w:rsidR="00C54484" w:rsidRPr="00146788">
        <w:rPr>
          <w:sz w:val="28"/>
          <w:szCs w:val="28"/>
        </w:rPr>
        <w:t xml:space="preserve">audziem gados vecākiem cilvēkiem patīk </w:t>
      </w:r>
      <w:r w:rsidRPr="00146788">
        <w:rPr>
          <w:sz w:val="28"/>
          <w:szCs w:val="28"/>
        </w:rPr>
        <w:t>piedalīties</w:t>
      </w:r>
      <w:r w:rsidR="00C54484" w:rsidRPr="00146788">
        <w:rPr>
          <w:sz w:val="28"/>
          <w:szCs w:val="28"/>
        </w:rPr>
        <w:t xml:space="preserve"> mākslas un amatniecības </w:t>
      </w:r>
      <w:r w:rsidRPr="00146788">
        <w:rPr>
          <w:sz w:val="28"/>
          <w:szCs w:val="28"/>
        </w:rPr>
        <w:t xml:space="preserve">nodarbībās </w:t>
      </w:r>
      <w:r>
        <w:rPr>
          <w:sz w:val="28"/>
          <w:szCs w:val="28"/>
        </w:rPr>
        <w:t xml:space="preserve">(piemēram, </w:t>
      </w:r>
      <w:r w:rsidRPr="00C57573">
        <w:rPr>
          <w:sz w:val="28"/>
          <w:szCs w:val="28"/>
        </w:rPr>
        <w:t xml:space="preserve">aušanā, adīšanā, keramikā, šūšanā </w:t>
      </w:r>
      <w:r>
        <w:rPr>
          <w:sz w:val="28"/>
          <w:szCs w:val="28"/>
        </w:rPr>
        <w:t>u.c.)</w:t>
      </w:r>
      <w:r w:rsidR="00C54484" w:rsidRPr="003D4733">
        <w:rPr>
          <w:sz w:val="28"/>
          <w:szCs w:val="28"/>
        </w:rPr>
        <w:t>.</w:t>
      </w:r>
    </w:p>
    <w:p w14:paraId="3CB4CE4B" w14:textId="1AD1FE97" w:rsidR="00C54484" w:rsidRPr="003D4733" w:rsidRDefault="008E157A" w:rsidP="00C54484">
      <w:pPr>
        <w:pStyle w:val="NormalWeb"/>
        <w:rPr>
          <w:sz w:val="28"/>
          <w:szCs w:val="28"/>
        </w:rPr>
      </w:pPr>
      <w:r w:rsidRPr="008E157A">
        <w:rPr>
          <w:sz w:val="28"/>
          <w:szCs w:val="28"/>
        </w:rPr>
        <w:t xml:space="preserve">Sociālā atbalsta tīkls – savstarpējo attiecību sistēma, kas nodrošina cilvēku ar </w:t>
      </w:r>
      <w:r>
        <w:rPr>
          <w:sz w:val="28"/>
          <w:szCs w:val="28"/>
        </w:rPr>
        <w:t xml:space="preserve">dažādiem </w:t>
      </w:r>
      <w:r w:rsidRPr="008E157A">
        <w:rPr>
          <w:sz w:val="28"/>
          <w:szCs w:val="28"/>
        </w:rPr>
        <w:t>resursiem.</w:t>
      </w:r>
      <w:r>
        <w:rPr>
          <w:sz w:val="28"/>
          <w:szCs w:val="28"/>
        </w:rPr>
        <w:t xml:space="preserve"> </w:t>
      </w:r>
      <w:r w:rsidR="00834F59">
        <w:rPr>
          <w:sz w:val="28"/>
          <w:szCs w:val="28"/>
        </w:rPr>
        <w:t>Ar s</w:t>
      </w:r>
      <w:r w:rsidR="00C54484" w:rsidRPr="003D4733">
        <w:rPr>
          <w:sz w:val="28"/>
          <w:szCs w:val="28"/>
        </w:rPr>
        <w:t xml:space="preserve">ociālā atbalsta tīkla izveides </w:t>
      </w:r>
      <w:r w:rsidR="00834F59">
        <w:rPr>
          <w:sz w:val="28"/>
          <w:szCs w:val="28"/>
        </w:rPr>
        <w:t>palīdzību</w:t>
      </w:r>
      <w:r w:rsidR="00C54484" w:rsidRPr="003D4733">
        <w:rPr>
          <w:sz w:val="28"/>
          <w:szCs w:val="28"/>
        </w:rPr>
        <w:t xml:space="preserve"> </w:t>
      </w:r>
      <w:r w:rsidR="00834F59">
        <w:rPr>
          <w:sz w:val="28"/>
          <w:szCs w:val="28"/>
        </w:rPr>
        <w:t xml:space="preserve">var </w:t>
      </w:r>
      <w:r w:rsidR="00C54484" w:rsidRPr="003D4733">
        <w:rPr>
          <w:sz w:val="28"/>
          <w:szCs w:val="28"/>
        </w:rPr>
        <w:t>samazināt stresa līmeni</w:t>
      </w:r>
      <w:r w:rsidRPr="008E157A">
        <w:rPr>
          <w:sz w:val="28"/>
          <w:szCs w:val="28"/>
        </w:rPr>
        <w:t xml:space="preserve"> un veicināt </w:t>
      </w:r>
      <w:r w:rsidR="00834F59">
        <w:rPr>
          <w:sz w:val="28"/>
          <w:szCs w:val="28"/>
        </w:rPr>
        <w:t xml:space="preserve">savas </w:t>
      </w:r>
      <w:r w:rsidRPr="008E157A">
        <w:rPr>
          <w:sz w:val="28"/>
          <w:szCs w:val="28"/>
        </w:rPr>
        <w:t>dzīves kvalitāti</w:t>
      </w:r>
      <w:r>
        <w:rPr>
          <w:sz w:val="28"/>
          <w:szCs w:val="28"/>
        </w:rPr>
        <w:t>.</w:t>
      </w:r>
      <w:r w:rsidR="0010348D">
        <w:rPr>
          <w:sz w:val="28"/>
          <w:szCs w:val="28"/>
        </w:rPr>
        <w:t xml:space="preserve"> </w:t>
      </w:r>
      <w:r w:rsidR="00C54484" w:rsidRPr="003D4733">
        <w:rPr>
          <w:sz w:val="28"/>
          <w:szCs w:val="28"/>
        </w:rPr>
        <w:t xml:space="preserve">Laika veltīšana sociālā atbalsta tīkla izveidei ir ieguldījums ne tikai jūsu garīgajā labklājībā, bet arī fiziskajā veselībā un ilgmūžībā. </w:t>
      </w:r>
      <w:r w:rsidR="003A2421">
        <w:rPr>
          <w:sz w:val="28"/>
          <w:szCs w:val="28"/>
        </w:rPr>
        <w:t>Tāpēc senioriem nepārtraukti</w:t>
      </w:r>
      <w:r w:rsidR="00C54484" w:rsidRPr="003D4733">
        <w:rPr>
          <w:sz w:val="28"/>
          <w:szCs w:val="28"/>
        </w:rPr>
        <w:t xml:space="preserve"> </w:t>
      </w:r>
      <w:r w:rsidR="003A2421">
        <w:rPr>
          <w:sz w:val="28"/>
          <w:szCs w:val="28"/>
        </w:rPr>
        <w:t xml:space="preserve">jāstrādā pie tā, lai </w:t>
      </w:r>
      <w:r w:rsidR="00C54484" w:rsidRPr="003D4733">
        <w:rPr>
          <w:sz w:val="28"/>
          <w:szCs w:val="28"/>
        </w:rPr>
        <w:t>uzlabot</w:t>
      </w:r>
      <w:r w:rsidR="003A2421">
        <w:rPr>
          <w:sz w:val="28"/>
          <w:szCs w:val="28"/>
        </w:rPr>
        <w:t>u</w:t>
      </w:r>
      <w:r w:rsidR="00C54484" w:rsidRPr="003D4733">
        <w:rPr>
          <w:sz w:val="28"/>
          <w:szCs w:val="28"/>
        </w:rPr>
        <w:t xml:space="preserve"> jau esošās attiecības</w:t>
      </w:r>
      <w:r w:rsidR="003A2421">
        <w:rPr>
          <w:sz w:val="28"/>
          <w:szCs w:val="28"/>
        </w:rPr>
        <w:t xml:space="preserve"> un </w:t>
      </w:r>
      <w:r w:rsidR="00834F59">
        <w:rPr>
          <w:sz w:val="28"/>
          <w:szCs w:val="28"/>
        </w:rPr>
        <w:t>paplašinātu</w:t>
      </w:r>
      <w:r w:rsidR="003A2421">
        <w:rPr>
          <w:sz w:val="28"/>
          <w:szCs w:val="28"/>
        </w:rPr>
        <w:t xml:space="preserve"> s</w:t>
      </w:r>
      <w:r w:rsidR="003A2421" w:rsidRPr="003A2421">
        <w:rPr>
          <w:sz w:val="28"/>
          <w:szCs w:val="28"/>
        </w:rPr>
        <w:t>ociālā atbalsta tīkl</w:t>
      </w:r>
      <w:r w:rsidR="003A2421">
        <w:rPr>
          <w:sz w:val="28"/>
          <w:szCs w:val="28"/>
        </w:rPr>
        <w:t>u</w:t>
      </w:r>
      <w:r w:rsidR="00C54484" w:rsidRPr="003D4733">
        <w:rPr>
          <w:sz w:val="28"/>
          <w:szCs w:val="28"/>
        </w:rPr>
        <w:t xml:space="preserve">. </w:t>
      </w:r>
    </w:p>
    <w:p w14:paraId="67270AA8" w14:textId="4BAA7192" w:rsidR="003F7AAA" w:rsidRDefault="003F7AAA" w:rsidP="003F7AAA">
      <w:pPr>
        <w:pStyle w:val="NormalWeb"/>
        <w:rPr>
          <w:b/>
          <w:bCs/>
          <w:sz w:val="28"/>
          <w:szCs w:val="28"/>
          <w:lang w:val="et-EE"/>
        </w:rPr>
      </w:pPr>
      <w:r w:rsidRPr="003F7AAA">
        <w:rPr>
          <w:b/>
          <w:bCs/>
          <w:sz w:val="28"/>
          <w:szCs w:val="28"/>
          <w:lang w:val="et-EE"/>
        </w:rPr>
        <w:t>9. Diskus</w:t>
      </w:r>
      <w:r w:rsidR="007F49D2">
        <w:rPr>
          <w:b/>
          <w:bCs/>
          <w:sz w:val="28"/>
          <w:szCs w:val="28"/>
          <w:lang w:val="et-EE"/>
        </w:rPr>
        <w:t>i</w:t>
      </w:r>
      <w:r w:rsidRPr="003F7AAA">
        <w:rPr>
          <w:b/>
          <w:bCs/>
          <w:sz w:val="28"/>
          <w:szCs w:val="28"/>
          <w:lang w:val="et-EE"/>
        </w:rPr>
        <w:t>jas jautājumi:</w:t>
      </w:r>
    </w:p>
    <w:p w14:paraId="703E826F" w14:textId="7608F6AA" w:rsidR="00EC3FD3" w:rsidRPr="006C5BC4" w:rsidRDefault="00EC3FD3" w:rsidP="00EC3FD3">
      <w:pPr>
        <w:pStyle w:val="NormalWeb"/>
        <w:numPr>
          <w:ilvl w:val="0"/>
          <w:numId w:val="3"/>
        </w:numPr>
        <w:rPr>
          <w:sz w:val="28"/>
          <w:szCs w:val="28"/>
          <w:lang w:val="et-EE"/>
        </w:rPr>
      </w:pPr>
      <w:r w:rsidRPr="006C5BC4">
        <w:rPr>
          <w:sz w:val="28"/>
          <w:szCs w:val="28"/>
          <w:lang w:val="et-EE"/>
        </w:rPr>
        <w:lastRenderedPageBreak/>
        <w:t>Kāpēc cilvēkiem vajadzīgs atbalsts?</w:t>
      </w:r>
    </w:p>
    <w:p w14:paraId="50EBCFB8" w14:textId="2F11AD19" w:rsidR="00EC3FD3" w:rsidRPr="006C5BC4" w:rsidRDefault="00EC3FD3" w:rsidP="00EC3FD3">
      <w:pPr>
        <w:pStyle w:val="NormalWeb"/>
        <w:numPr>
          <w:ilvl w:val="0"/>
          <w:numId w:val="3"/>
        </w:numPr>
        <w:rPr>
          <w:sz w:val="28"/>
          <w:szCs w:val="28"/>
          <w:lang w:val="et-EE"/>
        </w:rPr>
      </w:pPr>
      <w:r w:rsidRPr="006C5BC4">
        <w:rPr>
          <w:sz w:val="28"/>
          <w:szCs w:val="28"/>
          <w:lang w:val="et-EE"/>
        </w:rPr>
        <w:t>Kāda veida sociālo atbalstu Jūs saņēm</w:t>
      </w:r>
      <w:r w:rsidR="007F49D2">
        <w:rPr>
          <w:sz w:val="28"/>
          <w:szCs w:val="28"/>
          <w:lang w:val="et-EE"/>
        </w:rPr>
        <w:t>ā</w:t>
      </w:r>
      <w:r w:rsidRPr="006C5BC4">
        <w:rPr>
          <w:sz w:val="28"/>
          <w:szCs w:val="28"/>
          <w:lang w:val="et-EE"/>
        </w:rPr>
        <w:t>t savā dzīvē?</w:t>
      </w:r>
    </w:p>
    <w:p w14:paraId="5B405592" w14:textId="02D5C595" w:rsidR="00EC3FD3" w:rsidRPr="006C5BC4" w:rsidRDefault="00EC3FD3" w:rsidP="00EC3FD3">
      <w:pPr>
        <w:pStyle w:val="NormalWeb"/>
        <w:numPr>
          <w:ilvl w:val="0"/>
          <w:numId w:val="3"/>
        </w:numPr>
        <w:rPr>
          <w:sz w:val="28"/>
          <w:szCs w:val="28"/>
          <w:lang w:val="et-EE"/>
        </w:rPr>
      </w:pPr>
      <w:r w:rsidRPr="006C5BC4">
        <w:rPr>
          <w:sz w:val="28"/>
          <w:szCs w:val="28"/>
          <w:lang w:val="et-EE"/>
        </w:rPr>
        <w:t>Kas var palīdzēt sociālā atbalsta tīkla uzlabošanai?</w:t>
      </w:r>
    </w:p>
    <w:p w14:paraId="5FD0BDA0" w14:textId="77777777" w:rsidR="003F7AAA" w:rsidRPr="003F7AAA" w:rsidRDefault="003F7AAA" w:rsidP="003F7AAA">
      <w:pPr>
        <w:pStyle w:val="NormalWeb"/>
        <w:rPr>
          <w:b/>
          <w:bCs/>
          <w:sz w:val="28"/>
          <w:szCs w:val="28"/>
          <w:lang w:val="et-EE"/>
        </w:rPr>
      </w:pPr>
      <w:r w:rsidRPr="003F7AAA">
        <w:rPr>
          <w:b/>
          <w:bCs/>
          <w:sz w:val="28"/>
          <w:szCs w:val="28"/>
          <w:lang w:val="et-EE"/>
        </w:rPr>
        <w:t>10. Ko nevaram katrs atsevišķi, varam kopā! Paldies!</w:t>
      </w:r>
    </w:p>
    <w:p w14:paraId="76482687" w14:textId="13AC817D" w:rsidR="008E6638" w:rsidRPr="003D4733" w:rsidRDefault="008E6638" w:rsidP="008E6638">
      <w:pPr>
        <w:pStyle w:val="NormalWeb"/>
        <w:rPr>
          <w:sz w:val="28"/>
          <w:szCs w:val="28"/>
        </w:rPr>
      </w:pPr>
    </w:p>
    <w:p w14:paraId="77210BF9" w14:textId="12721D04" w:rsidR="00E62481" w:rsidRPr="003D4733" w:rsidRDefault="00E62481" w:rsidP="00E62481">
      <w:pPr>
        <w:pStyle w:val="NormalWeb"/>
        <w:rPr>
          <w:sz w:val="28"/>
          <w:szCs w:val="28"/>
        </w:rPr>
      </w:pPr>
    </w:p>
    <w:p w14:paraId="5F8D4504" w14:textId="77777777" w:rsidR="00E62481" w:rsidRPr="003D4733" w:rsidRDefault="00E62481" w:rsidP="00B54E52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60CBF94B" w14:textId="77777777" w:rsidR="00B82443" w:rsidRPr="003D4733" w:rsidRDefault="00B82443" w:rsidP="00B54E52">
      <w:pPr>
        <w:pStyle w:val="NormalWeb"/>
        <w:spacing w:before="0" w:beforeAutospacing="0" w:after="0" w:afterAutospacing="0"/>
        <w:rPr>
          <w:sz w:val="28"/>
          <w:szCs w:val="28"/>
        </w:rPr>
      </w:pPr>
    </w:p>
    <w:p w14:paraId="1A4621E9" w14:textId="77777777" w:rsidR="00C24BCF" w:rsidRPr="003D4733" w:rsidRDefault="00C24BCF">
      <w:pPr>
        <w:rPr>
          <w:rFonts w:ascii="Times New Roman" w:hAnsi="Times New Roman" w:cs="Times New Roman"/>
          <w:sz w:val="28"/>
          <w:szCs w:val="28"/>
        </w:rPr>
      </w:pPr>
    </w:p>
    <w:sectPr w:rsidR="00C24BCF" w:rsidRPr="003D4733" w:rsidSect="00D9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612"/>
    <w:multiLevelType w:val="hybridMultilevel"/>
    <w:tmpl w:val="84AEB180"/>
    <w:lvl w:ilvl="0" w:tplc="118A4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48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12F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81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4D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62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88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26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5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257F12"/>
    <w:multiLevelType w:val="hybridMultilevel"/>
    <w:tmpl w:val="3ACC34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907A8"/>
    <w:multiLevelType w:val="hybridMultilevel"/>
    <w:tmpl w:val="C366A5C8"/>
    <w:lvl w:ilvl="0" w:tplc="118A471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E52"/>
    <w:rsid w:val="00004C1C"/>
    <w:rsid w:val="00005165"/>
    <w:rsid w:val="00013626"/>
    <w:rsid w:val="000916BA"/>
    <w:rsid w:val="000934C2"/>
    <w:rsid w:val="000A3ECE"/>
    <w:rsid w:val="000C38CE"/>
    <w:rsid w:val="000D0B06"/>
    <w:rsid w:val="000F30C2"/>
    <w:rsid w:val="0010348D"/>
    <w:rsid w:val="00112F5C"/>
    <w:rsid w:val="00121AF5"/>
    <w:rsid w:val="00146788"/>
    <w:rsid w:val="0017393E"/>
    <w:rsid w:val="001A7B3E"/>
    <w:rsid w:val="001B7471"/>
    <w:rsid w:val="001C2938"/>
    <w:rsid w:val="001E72A6"/>
    <w:rsid w:val="001F163D"/>
    <w:rsid w:val="00213063"/>
    <w:rsid w:val="0025006A"/>
    <w:rsid w:val="00250412"/>
    <w:rsid w:val="002552D8"/>
    <w:rsid w:val="00273045"/>
    <w:rsid w:val="00312A81"/>
    <w:rsid w:val="003228A9"/>
    <w:rsid w:val="00342454"/>
    <w:rsid w:val="00365913"/>
    <w:rsid w:val="003733ED"/>
    <w:rsid w:val="003A2421"/>
    <w:rsid w:val="003C39B9"/>
    <w:rsid w:val="003D4733"/>
    <w:rsid w:val="003D63B7"/>
    <w:rsid w:val="003E20DF"/>
    <w:rsid w:val="003F368A"/>
    <w:rsid w:val="003F6064"/>
    <w:rsid w:val="003F7AAA"/>
    <w:rsid w:val="00431493"/>
    <w:rsid w:val="00443F7A"/>
    <w:rsid w:val="00480D51"/>
    <w:rsid w:val="00486119"/>
    <w:rsid w:val="004900D9"/>
    <w:rsid w:val="00496D85"/>
    <w:rsid w:val="004A2092"/>
    <w:rsid w:val="004B37D2"/>
    <w:rsid w:val="004C07D5"/>
    <w:rsid w:val="004D1B0E"/>
    <w:rsid w:val="0050282C"/>
    <w:rsid w:val="00521983"/>
    <w:rsid w:val="0062280F"/>
    <w:rsid w:val="00672358"/>
    <w:rsid w:val="00690167"/>
    <w:rsid w:val="00693FA4"/>
    <w:rsid w:val="006B1024"/>
    <w:rsid w:val="006B5E6A"/>
    <w:rsid w:val="006B785B"/>
    <w:rsid w:val="006C5BC4"/>
    <w:rsid w:val="006D7F75"/>
    <w:rsid w:val="006E4A71"/>
    <w:rsid w:val="006F6D23"/>
    <w:rsid w:val="00712332"/>
    <w:rsid w:val="007B1875"/>
    <w:rsid w:val="007C15E9"/>
    <w:rsid w:val="007E61B6"/>
    <w:rsid w:val="007F49D2"/>
    <w:rsid w:val="008108AC"/>
    <w:rsid w:val="00834F59"/>
    <w:rsid w:val="00842685"/>
    <w:rsid w:val="00855BA5"/>
    <w:rsid w:val="0087571A"/>
    <w:rsid w:val="0088121A"/>
    <w:rsid w:val="00882E45"/>
    <w:rsid w:val="008A5CBD"/>
    <w:rsid w:val="008E157A"/>
    <w:rsid w:val="008E6638"/>
    <w:rsid w:val="0090181F"/>
    <w:rsid w:val="009449F5"/>
    <w:rsid w:val="009A0A3D"/>
    <w:rsid w:val="009A2BEF"/>
    <w:rsid w:val="009E7467"/>
    <w:rsid w:val="009F2C33"/>
    <w:rsid w:val="00A55D99"/>
    <w:rsid w:val="00A855C5"/>
    <w:rsid w:val="00AB56CD"/>
    <w:rsid w:val="00AF6D37"/>
    <w:rsid w:val="00B20908"/>
    <w:rsid w:val="00B23CAB"/>
    <w:rsid w:val="00B54E52"/>
    <w:rsid w:val="00B562E0"/>
    <w:rsid w:val="00B572D6"/>
    <w:rsid w:val="00B62BDB"/>
    <w:rsid w:val="00B82443"/>
    <w:rsid w:val="00B977AE"/>
    <w:rsid w:val="00BA4FB9"/>
    <w:rsid w:val="00BC1187"/>
    <w:rsid w:val="00BE0DD2"/>
    <w:rsid w:val="00BF39FA"/>
    <w:rsid w:val="00BF6573"/>
    <w:rsid w:val="00C24BCF"/>
    <w:rsid w:val="00C54484"/>
    <w:rsid w:val="00C57573"/>
    <w:rsid w:val="00C72A4B"/>
    <w:rsid w:val="00C85ABC"/>
    <w:rsid w:val="00C8756B"/>
    <w:rsid w:val="00CA1C4E"/>
    <w:rsid w:val="00CA4704"/>
    <w:rsid w:val="00CB0ACC"/>
    <w:rsid w:val="00CC4CA0"/>
    <w:rsid w:val="00CD4E37"/>
    <w:rsid w:val="00CD723B"/>
    <w:rsid w:val="00D43BA4"/>
    <w:rsid w:val="00D4447C"/>
    <w:rsid w:val="00D75620"/>
    <w:rsid w:val="00D938D1"/>
    <w:rsid w:val="00DE7D24"/>
    <w:rsid w:val="00E048CE"/>
    <w:rsid w:val="00E13EC4"/>
    <w:rsid w:val="00E26A4A"/>
    <w:rsid w:val="00E30619"/>
    <w:rsid w:val="00E355C3"/>
    <w:rsid w:val="00E62481"/>
    <w:rsid w:val="00E713D4"/>
    <w:rsid w:val="00EB2B77"/>
    <w:rsid w:val="00EC3FD3"/>
    <w:rsid w:val="00EF1FF8"/>
    <w:rsid w:val="00F01098"/>
    <w:rsid w:val="00F11E9D"/>
    <w:rsid w:val="00F14846"/>
    <w:rsid w:val="00F24BA9"/>
    <w:rsid w:val="00F53836"/>
    <w:rsid w:val="00F5407B"/>
    <w:rsid w:val="00F81FC8"/>
    <w:rsid w:val="00FB2944"/>
    <w:rsid w:val="00FE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E1ED"/>
  <w15:docId w15:val="{4C587CD0-6F3A-4BE0-A0D0-DBB5EEDE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4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0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55F3-93EE-4F1E-92BC-724AD14B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4978</Words>
  <Characters>2838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2021-08-05T07:00:00Z</dcterms:created>
  <dcterms:modified xsi:type="dcterms:W3CDTF">2021-08-05T07:00:00Z</dcterms:modified>
</cp:coreProperties>
</file>